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60460510"/>
        <w:docPartObj>
          <w:docPartGallery w:val="Cover Pages"/>
          <w:docPartUnique/>
        </w:docPartObj>
      </w:sdtPr>
      <w:sdtContent>
        <w:p w14:paraId="35F171BC" w14:textId="473C5D6A" w:rsidR="00796FCB" w:rsidRDefault="00796FCB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796FCB" w14:paraId="33866055" w14:textId="77777777" w:rsidTr="00C35840">
            <w:tc>
              <w:tcPr>
                <w:tcW w:w="717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bCs/>
                    <w:sz w:val="28"/>
                    <w:szCs w:val="28"/>
                  </w:rPr>
                  <w:alias w:val="Auteur"/>
                  <w:id w:val="13406928"/>
                  <w:placeholder>
                    <w:docPart w:val="B25BE58008FE4F12926E0AA7818F597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37EBAA93" w14:textId="075C5150" w:rsidR="00796FCB" w:rsidRPr="002021CA" w:rsidRDefault="00E467C3">
                    <w:pPr>
                      <w:pStyle w:val="Sansinterligne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Date limite de remise des </w:t>
                    </w:r>
                    <w:r w:rsidR="007278DC">
                      <w:rPr>
                        <w:b/>
                        <w:bCs/>
                        <w:sz w:val="28"/>
                        <w:szCs w:val="28"/>
                      </w:rPr>
                      <w:t>candidatures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:</w:t>
                    </w:r>
                  </w:p>
                </w:sdtContent>
              </w:sdt>
              <w:sdt>
                <w:sdtPr>
                  <w:rPr>
                    <w:b/>
                    <w:bCs/>
                    <w:color w:val="FF0000"/>
                    <w:sz w:val="28"/>
                    <w:szCs w:val="28"/>
                  </w:rPr>
                  <w:alias w:val="Date"/>
                  <w:tag w:val="Date "/>
                  <w:id w:val="13406932"/>
                  <w:placeholder>
                    <w:docPart w:val="D5B3C0755DB349BC8EFB38E3F522EA8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4-03-18T00:00:00Z"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p w14:paraId="66FB99CC" w14:textId="777D525A" w:rsidR="00796FCB" w:rsidRPr="002021CA" w:rsidRDefault="00146A9E">
                    <w:pPr>
                      <w:pStyle w:val="Sansinterligne"/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 w:rsidRPr="002021CA"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  <w:t>18/03/2024</w:t>
                    </w:r>
                  </w:p>
                </w:sdtContent>
              </w:sdt>
              <w:p w14:paraId="7FFE8537" w14:textId="0C02165D" w:rsidR="00796FCB" w:rsidRDefault="00796FCB">
                <w:pPr>
                  <w:pStyle w:val="Sansinterligne"/>
                </w:pPr>
              </w:p>
              <w:p w14:paraId="5D48237D" w14:textId="6CF0DAA0" w:rsidR="00FB451A" w:rsidRPr="002021CA" w:rsidRDefault="00FB451A">
                <w:pPr>
                  <w:pStyle w:val="Sansinterligne"/>
                </w:pPr>
                <w:r>
                  <w:t xml:space="preserve">Le document doit être </w:t>
                </w:r>
                <w:r w:rsidR="00044E47">
                  <w:t xml:space="preserve">transmis via le formulaire qui sera publié au courant du mois de janvier 2024 sur le </w:t>
                </w:r>
                <w:r w:rsidR="00044E47" w:rsidRPr="00E71C92">
                  <w:rPr>
                    <w:b/>
                    <w:bCs/>
                    <w:color w:val="FF0000"/>
                  </w:rPr>
                  <w:t xml:space="preserve">guichet des </w:t>
                </w:r>
                <w:r w:rsidR="00E71C92" w:rsidRPr="00E71C92">
                  <w:rPr>
                    <w:b/>
                    <w:bCs/>
                    <w:color w:val="FF0000"/>
                  </w:rPr>
                  <w:t>pouvoirs locaux</w:t>
                </w:r>
                <w:r w:rsidR="00E71C92">
                  <w:t>. Tout document non introduit via ce canal ne sera pas pris en compte pour l’évaluation.</w:t>
                </w:r>
              </w:p>
            </w:tc>
          </w:tr>
        </w:tbl>
        <w:tbl>
          <w:tblPr>
            <w:tblpPr w:leftFromText="187" w:rightFromText="187" w:vertAnchor="page" w:horzAnchor="margin" w:tblpXSpec="center" w:tblpY="6211"/>
            <w:tblW w:w="4008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56"/>
          </w:tblGrid>
          <w:tr w:rsidR="00A3275E" w14:paraId="1240050F" w14:textId="77777777" w:rsidTr="004E6738">
            <w:trPr>
              <w:trHeight w:val="287"/>
            </w:trPr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Société"/>
                <w:id w:val="13406915"/>
                <w:placeholder>
                  <w:docPart w:val="A30A1AE8358A4DE59336DC7A5297EB2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45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4F47BD8" w14:textId="77777777" w:rsidR="00A3275E" w:rsidRDefault="00A3275E" w:rsidP="004E6738">
                    <w:pPr>
                      <w:pStyle w:val="Sansinterligne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Nom du bénéficiaire</w:t>
                    </w:r>
                  </w:p>
                </w:tc>
              </w:sdtContent>
            </w:sdt>
          </w:tr>
          <w:tr w:rsidR="00A3275E" w14:paraId="79E9B37E" w14:textId="77777777" w:rsidTr="004E6738">
            <w:trPr>
              <w:trHeight w:val="1137"/>
            </w:trPr>
            <w:tc>
              <w:tcPr>
                <w:tcW w:w="745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56"/>
                  </w:rPr>
                  <w:alias w:val="Titre"/>
                  <w:id w:val="13406919"/>
                  <w:placeholder>
                    <w:docPart w:val="9DCB09E6A74A477380E3CF816EAF408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3D0EC007" w14:textId="77777777" w:rsidR="00A3275E" w:rsidRDefault="00A3275E" w:rsidP="004E6738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A3275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56"/>
                      </w:rPr>
                      <w:t>Annexe 1 – Formulaire de réponse</w:t>
                    </w:r>
                  </w:p>
                </w:sdtContent>
              </w:sdt>
            </w:tc>
          </w:tr>
          <w:tr w:rsidR="00A3275E" w14:paraId="7D5EECC2" w14:textId="77777777" w:rsidTr="004E6738">
            <w:trPr>
              <w:trHeight w:val="287"/>
            </w:trPr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Sous-titre"/>
                <w:id w:val="13406923"/>
                <w:placeholder>
                  <w:docPart w:val="1FEEC0DCE3B042B2A8E6C0469E298EF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5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597D8A5" w14:textId="2880EFFD" w:rsidR="00A3275E" w:rsidRDefault="00A3275E" w:rsidP="004E6738">
                    <w:pPr>
                      <w:pStyle w:val="Sansinterligne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Appel</w:t>
                    </w:r>
                    <w:r w:rsidR="007278DC">
                      <w:rPr>
                        <w:color w:val="365F91" w:themeColor="accent1" w:themeShade="BF"/>
                        <w:sz w:val="24"/>
                        <w:szCs w:val="24"/>
                      </w:rPr>
                      <w:t xml:space="preserve"> à candidature pour l’</w:t>
                    </w: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 xml:space="preserve">accompagnement des </w:t>
                    </w:r>
                    <w:r w:rsidR="007278DC">
                      <w:rPr>
                        <w:color w:val="365F91" w:themeColor="accent1" w:themeShade="BF"/>
                        <w:sz w:val="24"/>
                        <w:szCs w:val="24"/>
                      </w:rPr>
                      <w:t>Comité de Pilotage</w:t>
                    </w:r>
                  </w:p>
                </w:tc>
              </w:sdtContent>
            </w:sdt>
          </w:tr>
        </w:tbl>
        <w:p w14:paraId="4B2A28B4" w14:textId="77777777" w:rsidR="004E6738" w:rsidRDefault="004E6738" w:rsidP="00C35840">
          <w:pPr>
            <w:jc w:val="center"/>
          </w:pPr>
        </w:p>
        <w:p w14:paraId="5BD74B3F" w14:textId="77777777" w:rsidR="004E6738" w:rsidRDefault="004E6738" w:rsidP="00C35840">
          <w:pPr>
            <w:jc w:val="center"/>
          </w:pPr>
        </w:p>
        <w:p w14:paraId="43FFBDBE" w14:textId="05202FAA" w:rsidR="004E6738" w:rsidRDefault="004E6738" w:rsidP="00C35840">
          <w:pPr>
            <w:jc w:val="center"/>
          </w:pPr>
          <w:r>
            <w:rPr>
              <w:noProof/>
            </w:rPr>
            <w:drawing>
              <wp:inline distT="0" distB="0" distL="0" distR="0" wp14:anchorId="3ED12FD3" wp14:editId="7A248BCA">
                <wp:extent cx="1285875" cy="1662194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620" cy="1678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17BC66" w14:textId="6F1A8661" w:rsidR="007278DC" w:rsidRDefault="007278DC" w:rsidP="007278DC">
          <w:pPr>
            <w:jc w:val="center"/>
          </w:pPr>
        </w:p>
        <w:p w14:paraId="77E2445F" w14:textId="67A23258" w:rsidR="007278DC" w:rsidRDefault="007278DC">
          <w:r>
            <w:rPr>
              <w:noProof/>
            </w:rPr>
            <w:drawing>
              <wp:anchor distT="0" distB="0" distL="114300" distR="114300" simplePos="0" relativeHeight="251654656" behindDoc="0" locked="0" layoutInCell="1" allowOverlap="1" wp14:anchorId="59B7FD2F" wp14:editId="3F975DFE">
                <wp:simplePos x="0" y="0"/>
                <wp:positionH relativeFrom="column">
                  <wp:posOffset>2206625</wp:posOffset>
                </wp:positionH>
                <wp:positionV relativeFrom="paragraph">
                  <wp:posOffset>2096770</wp:posOffset>
                </wp:positionV>
                <wp:extent cx="1347815" cy="1202989"/>
                <wp:effectExtent l="0" t="0" r="0" b="0"/>
                <wp:wrapSquare wrapText="bothSides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815" cy="120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  <w:p w14:paraId="4E68810B" w14:textId="77777777" w:rsidR="007278DC" w:rsidRDefault="00000000" w:rsidP="007278DC">
          <w:pPr>
            <w:jc w:val="center"/>
          </w:pPr>
        </w:p>
      </w:sdtContent>
    </w:sdt>
    <w:p w14:paraId="17F53B52" w14:textId="1DA141DD" w:rsidR="007C18D8" w:rsidRDefault="008F6D6E" w:rsidP="009567C0">
      <w:pPr>
        <w:pStyle w:val="Titre1"/>
      </w:pPr>
      <w:r>
        <w:t xml:space="preserve">Critère A : Motivation </w:t>
      </w:r>
    </w:p>
    <w:p w14:paraId="3E61F582" w14:textId="77777777" w:rsidR="00920027" w:rsidRDefault="00920027" w:rsidP="00050AC4"/>
    <w:p w14:paraId="1680CC89" w14:textId="43A62C69" w:rsidR="00050AC4" w:rsidRPr="00920027" w:rsidRDefault="00050AC4" w:rsidP="00050AC4">
      <w:pPr>
        <w:rPr>
          <w:sz w:val="28"/>
          <w:szCs w:val="28"/>
        </w:rPr>
      </w:pPr>
      <w:r w:rsidRPr="22BF2D18">
        <w:rPr>
          <w:sz w:val="28"/>
          <w:szCs w:val="28"/>
        </w:rPr>
        <w:t>Quel</w:t>
      </w:r>
      <w:r w:rsidR="11514EA4" w:rsidRPr="22BF2D18">
        <w:rPr>
          <w:sz w:val="28"/>
          <w:szCs w:val="28"/>
        </w:rPr>
        <w:t>le</w:t>
      </w:r>
      <w:r w:rsidRPr="22BF2D18">
        <w:rPr>
          <w:sz w:val="28"/>
          <w:szCs w:val="28"/>
        </w:rPr>
        <w:t xml:space="preserve"> est votre compréhension :</w:t>
      </w:r>
    </w:p>
    <w:p w14:paraId="4F9C709B" w14:textId="57B19D83" w:rsidR="00050AC4" w:rsidRDefault="00000000" w:rsidP="00050AC4">
      <w:pPr>
        <w:pStyle w:val="Paragraphedeliste"/>
        <w:numPr>
          <w:ilvl w:val="0"/>
          <w:numId w:val="1"/>
        </w:numPr>
      </w:pPr>
      <w:r>
        <w:rPr>
          <w:noProof/>
        </w:rPr>
        <w:pict w14:anchorId="088DD47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3" type="#_x0000_t202" style="position:absolute;left:0;text-align:left;margin-left:0;margin-top:51.25pt;width:425.2pt;height:141.75pt;z-index:251655680;visibility:visible;mso-wrap-distance-left:9pt;mso-wrap-distance-top:3.6pt;mso-wrap-distance-right:9pt;mso-wrap-distance-bottom:3.6pt;mso-position-horizontal:center;mso-position-horizontal-relative:margin;mso-position-vertical-relative:text;mso-width-relative:margin;mso-height-relative:margin;v-text-anchor:top">
            <v:textbox>
              <w:txbxContent>
                <w:p w14:paraId="3E32F105" w14:textId="7303FDEC" w:rsidR="00B32974" w:rsidRDefault="00B32974"/>
              </w:txbxContent>
            </v:textbox>
            <w10:wrap type="square" anchorx="margin"/>
          </v:shape>
        </w:pict>
      </w:r>
      <w:r w:rsidR="001C22E8">
        <w:t xml:space="preserve">Du rôle du COPIL dans la mise en œuvre de l’engagement de la commune </w:t>
      </w:r>
      <w:r w:rsidR="00B32974">
        <w:t>dans le cadre de la Convention des maires ?</w:t>
      </w:r>
    </w:p>
    <w:p w14:paraId="0661FFE8" w14:textId="77777777" w:rsidR="00B32974" w:rsidRPr="00CA489E" w:rsidRDefault="00B32974" w:rsidP="00CA489E"/>
    <w:p w14:paraId="4C93D953" w14:textId="7B756B52" w:rsidR="00B32974" w:rsidRDefault="00000000" w:rsidP="00506481">
      <w:pPr>
        <w:pStyle w:val="Paragraphedeliste"/>
        <w:numPr>
          <w:ilvl w:val="0"/>
          <w:numId w:val="1"/>
        </w:numPr>
      </w:pPr>
      <w:r>
        <w:rPr>
          <w:noProof/>
        </w:rPr>
        <w:pict w14:anchorId="75864074">
          <v:shape id="_x0000_s1044" type="#_x0000_t202" style="position:absolute;left:0;text-align:left;margin-left:0;margin-top:30.75pt;width:425.2pt;height:141.75pt;z-index:251656704;visibility:visible;mso-wrap-distance-left:9pt;mso-wrap-distance-top:3.6pt;mso-wrap-distance-right:9pt;mso-wrap-distance-bottom:3.6pt;mso-position-horizontal:center;mso-position-horizontal-relative:margin;mso-position-vertical-relative:text;mso-width-relative:margin;mso-height-relative:margin;v-text-anchor:top">
            <v:textbox>
              <w:txbxContent>
                <w:p w14:paraId="6861349E" w14:textId="563814D8" w:rsidR="00506481" w:rsidRDefault="00506481"/>
              </w:txbxContent>
            </v:textbox>
            <w10:wrap type="square" anchorx="margin"/>
          </v:shape>
        </w:pict>
      </w:r>
      <w:r w:rsidR="00B32974">
        <w:t>De l’objectif de l’accompagnement proposé </w:t>
      </w:r>
      <w:r w:rsidR="00506481">
        <w:t>et des obligations qui en découlent ?</w:t>
      </w:r>
    </w:p>
    <w:p w14:paraId="50920CE8" w14:textId="77777777" w:rsidR="003150B1" w:rsidRDefault="003150B1" w:rsidP="003150B1">
      <w:pPr>
        <w:pStyle w:val="Paragraphedeliste"/>
      </w:pPr>
    </w:p>
    <w:p w14:paraId="1D372BCD" w14:textId="26220B51" w:rsidR="009D3632" w:rsidRDefault="00000000" w:rsidP="009D3632">
      <w:pPr>
        <w:pStyle w:val="Paragraphedeliste"/>
        <w:numPr>
          <w:ilvl w:val="0"/>
          <w:numId w:val="1"/>
        </w:numPr>
      </w:pPr>
      <w:r>
        <w:rPr>
          <w:noProof/>
        </w:rPr>
        <w:pict w14:anchorId="20B5DAE1">
          <v:shape id="_x0000_s1052" type="#_x0000_t202" style="position:absolute;left:0;text-align:left;margin-left:0;margin-top:66.3pt;width:425.2pt;height:141.75pt;z-index:251660800;visibility:visible;mso-wrap-distance-left:9pt;mso-wrap-distance-top:3.6pt;mso-wrap-distance-right:9pt;mso-wrap-distance-bottom:3.6pt;mso-position-horizontal:center;mso-position-horizontal-relative:margin;mso-position-vertical-relative:text;mso-width-relative:margin;mso-height-relative:margin;v-text-anchor:top">
            <v:textbox>
              <w:txbxContent>
                <w:p w14:paraId="4D2AA457" w14:textId="1BB98950" w:rsidR="00A15191" w:rsidRDefault="00A15191"/>
              </w:txbxContent>
            </v:textbox>
            <w10:wrap type="square" anchorx="margin"/>
          </v:shape>
        </w:pict>
      </w:r>
      <w:r w:rsidR="00A15191" w:rsidRPr="00A15191">
        <w:t>Préciser l'échelle de participation que vous souhaitez mettre en œuvre au sein de votre COPIL (co-production/</w:t>
      </w:r>
      <w:proofErr w:type="spellStart"/>
      <w:r w:rsidR="00A15191" w:rsidRPr="00A15191">
        <w:t>co-gestion</w:t>
      </w:r>
      <w:proofErr w:type="spellEnd"/>
      <w:r w:rsidR="00A15191" w:rsidRPr="00A15191">
        <w:t xml:space="preserve">). Quel impact, selon </w:t>
      </w:r>
      <w:r w:rsidR="00DE41CA" w:rsidRPr="00A15191">
        <w:t>vous, ce</w:t>
      </w:r>
      <w:r w:rsidR="00A15191" w:rsidRPr="00A15191">
        <w:t xml:space="preserve"> choix aura-t-il sur le fonctionnement (futur le cas échéant) du </w:t>
      </w:r>
      <w:r w:rsidR="007601F3" w:rsidRPr="00A15191">
        <w:t>COPIL ?</w:t>
      </w:r>
    </w:p>
    <w:p w14:paraId="47A047A7" w14:textId="0E102A65" w:rsidR="008F6D6E" w:rsidRDefault="008F6D6E" w:rsidP="009567C0">
      <w:pPr>
        <w:pStyle w:val="Titre1"/>
      </w:pPr>
      <w:r>
        <w:lastRenderedPageBreak/>
        <w:t>Critère B : Pertinence de la demande</w:t>
      </w:r>
    </w:p>
    <w:p w14:paraId="2DBF24F5" w14:textId="77777777" w:rsidR="00920027" w:rsidRDefault="00920027" w:rsidP="00920027"/>
    <w:p w14:paraId="2AC4E818" w14:textId="6BA4FFC0" w:rsidR="00B1228D" w:rsidRDefault="00000000" w:rsidP="00B1228D">
      <w:pPr>
        <w:pStyle w:val="Paragraphedeliste"/>
        <w:numPr>
          <w:ilvl w:val="0"/>
          <w:numId w:val="2"/>
        </w:numPr>
      </w:pPr>
      <w:r>
        <w:rPr>
          <w:noProof/>
        </w:rPr>
        <w:pict w14:anchorId="39A4D628">
          <v:shape id="_x0000_s1049" type="#_x0000_t202" style="position:absolute;left:0;text-align:left;margin-left:0;margin-top:47.15pt;width:425.2pt;height:141.75pt;z-index:251658752;visibility:visible;mso-wrap-distance-left:9pt;mso-wrap-distance-top:3.6pt;mso-wrap-distance-right:9pt;mso-wrap-distance-bottom:3.6pt;mso-position-horizontal:center;mso-position-horizontal-relative:margin;mso-position-vertical-relative:text;mso-width-relative:margin;mso-height-relative:margin;v-text-anchor:top">
            <v:textbox>
              <w:txbxContent>
                <w:p w14:paraId="1C6EB803" w14:textId="10934282" w:rsidR="00E467C3" w:rsidRDefault="00E467C3"/>
              </w:txbxContent>
            </v:textbox>
            <w10:wrap type="square" anchorx="margin"/>
          </v:shape>
        </w:pict>
      </w:r>
      <w:r w:rsidR="00B1228D">
        <w:t xml:space="preserve"> Quelles sont les difficultés auxquelles la commune a fait/fait face dans la mise en place et/ou le fonctionnement du COPIL ?</w:t>
      </w:r>
    </w:p>
    <w:p w14:paraId="2AEA0F5B" w14:textId="77777777" w:rsidR="00CA489E" w:rsidRDefault="00CA489E" w:rsidP="00CA489E">
      <w:pPr>
        <w:ind w:left="360"/>
      </w:pPr>
    </w:p>
    <w:p w14:paraId="1F892D53" w14:textId="6BDD45BA" w:rsidR="00B1228D" w:rsidRDefault="00000000" w:rsidP="00B1228D">
      <w:pPr>
        <w:pStyle w:val="Paragraphedeliste"/>
        <w:numPr>
          <w:ilvl w:val="0"/>
          <w:numId w:val="2"/>
        </w:numPr>
      </w:pPr>
      <w:r>
        <w:rPr>
          <w:noProof/>
        </w:rPr>
        <w:pict w14:anchorId="7FE001B9">
          <v:shape id="_x0000_s1050" type="#_x0000_t202" style="position:absolute;left:0;text-align:left;margin-left:0;margin-top:31.7pt;width:425.2pt;height:141.75pt;z-index:251659776;visibility:visible;mso-wrap-distance-left:9pt;mso-wrap-distance-top:3.6pt;mso-wrap-distance-right:9pt;mso-wrap-distance-bottom:3.6pt;mso-position-horizontal:center;mso-position-horizontal-relative:margin;mso-position-vertical-relative:text;mso-width-relative:margin;mso-height-relative:margin;v-text-anchor:top">
            <v:textbox style="mso-next-textbox:#_x0000_s1050">
              <w:txbxContent>
                <w:p w14:paraId="156438CA" w14:textId="7281001C" w:rsidR="00E467C3" w:rsidRDefault="00E467C3"/>
              </w:txbxContent>
            </v:textbox>
            <w10:wrap type="square" anchorx="margin"/>
          </v:shape>
        </w:pict>
      </w:r>
      <w:r w:rsidR="00B1228D">
        <w:t xml:space="preserve">Quels sont les besoins </w:t>
      </w:r>
      <w:r w:rsidR="00D11666">
        <w:t>identifiés</w:t>
      </w:r>
      <w:r w:rsidR="00B1228D">
        <w:t xml:space="preserve"> dans la mise en place et/ou le fonctionnement du COPIL ?</w:t>
      </w:r>
    </w:p>
    <w:p w14:paraId="36F3E152" w14:textId="77777777" w:rsidR="00E467C3" w:rsidRDefault="00E467C3" w:rsidP="00E467C3">
      <w:pPr>
        <w:pStyle w:val="Paragraphedeliste"/>
      </w:pPr>
    </w:p>
    <w:p w14:paraId="5FE3AD87" w14:textId="46C6F531" w:rsidR="00A15D73" w:rsidRDefault="00000000" w:rsidP="00B1228D">
      <w:pPr>
        <w:pStyle w:val="Paragraphedeliste"/>
        <w:numPr>
          <w:ilvl w:val="0"/>
          <w:numId w:val="2"/>
        </w:numPr>
      </w:pPr>
      <w:r>
        <w:rPr>
          <w:noProof/>
        </w:rPr>
        <w:pict w14:anchorId="42F4FA10">
          <v:shape id="_x0000_s1046" type="#_x0000_t202" style="position:absolute;left:0;text-align:left;margin-left:14.5pt;margin-top:53.1pt;width:425.2pt;height:141.75pt;z-index: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>
            <v:textbox>
              <w:txbxContent>
                <w:p w14:paraId="11832C08" w14:textId="78C0BA4F" w:rsidR="0014134A" w:rsidRDefault="0014134A"/>
              </w:txbxContent>
            </v:textbox>
            <w10:wrap type="square" anchorx="margin"/>
          </v:shape>
        </w:pict>
      </w:r>
      <w:r w:rsidR="00A15D73">
        <w:t xml:space="preserve">Selon vous, comment est-ce que l’accompagnement </w:t>
      </w:r>
      <w:r w:rsidR="004241EC">
        <w:t xml:space="preserve">proposé </w:t>
      </w:r>
      <w:r w:rsidR="00A15D73">
        <w:t>pourrait</w:t>
      </w:r>
      <w:r w:rsidR="00E21EEF">
        <w:t xml:space="preserve"> r</w:t>
      </w:r>
      <w:r w:rsidR="00E467C3">
        <w:t>épondre</w:t>
      </w:r>
      <w:r w:rsidR="00723485">
        <w:t xml:space="preserve"> à ces besoins</w:t>
      </w:r>
      <w:r w:rsidR="00B72D44">
        <w:t> ?</w:t>
      </w:r>
    </w:p>
    <w:sectPr w:rsidR="00A15D73" w:rsidSect="00796FCB">
      <w:head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2A7D" w14:textId="77777777" w:rsidR="00CE4280" w:rsidRDefault="00CE4280" w:rsidP="00480089">
      <w:pPr>
        <w:spacing w:after="0" w:line="240" w:lineRule="auto"/>
      </w:pPr>
      <w:r>
        <w:separator/>
      </w:r>
    </w:p>
  </w:endnote>
  <w:endnote w:type="continuationSeparator" w:id="0">
    <w:p w14:paraId="6DFC1A1B" w14:textId="77777777" w:rsidR="00CE4280" w:rsidRDefault="00CE4280" w:rsidP="00480089">
      <w:pPr>
        <w:spacing w:after="0" w:line="240" w:lineRule="auto"/>
      </w:pPr>
      <w:r>
        <w:continuationSeparator/>
      </w:r>
    </w:p>
  </w:endnote>
  <w:endnote w:type="continuationNotice" w:id="1">
    <w:p w14:paraId="58262B0A" w14:textId="77777777" w:rsidR="00CE4280" w:rsidRDefault="00CE4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1BBA" w14:textId="77777777" w:rsidR="00CE4280" w:rsidRDefault="00CE4280" w:rsidP="00480089">
      <w:pPr>
        <w:spacing w:after="0" w:line="240" w:lineRule="auto"/>
      </w:pPr>
      <w:r>
        <w:separator/>
      </w:r>
    </w:p>
  </w:footnote>
  <w:footnote w:type="continuationSeparator" w:id="0">
    <w:p w14:paraId="7337778E" w14:textId="77777777" w:rsidR="00CE4280" w:rsidRDefault="00CE4280" w:rsidP="00480089">
      <w:pPr>
        <w:spacing w:after="0" w:line="240" w:lineRule="auto"/>
      </w:pPr>
      <w:r>
        <w:continuationSeparator/>
      </w:r>
    </w:p>
  </w:footnote>
  <w:footnote w:type="continuationNotice" w:id="1">
    <w:p w14:paraId="3C125947" w14:textId="77777777" w:rsidR="00CE4280" w:rsidRDefault="00CE4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9B7C" w14:textId="2875A13E" w:rsidR="00480089" w:rsidRDefault="00480089">
    <w:pPr>
      <w:pStyle w:val="En-tte"/>
    </w:pPr>
    <w:r>
      <w:t xml:space="preserve">Appel Accompagnement </w:t>
    </w:r>
    <w:proofErr w:type="spellStart"/>
    <w:r>
      <w:t>COPILs</w:t>
    </w:r>
    <w:proofErr w:type="spellEnd"/>
    <w:r>
      <w:t xml:space="preserve">                                                                                                Annexe 1</w:t>
    </w:r>
  </w:p>
  <w:p w14:paraId="782C7F4A" w14:textId="77777777" w:rsidR="00480089" w:rsidRDefault="004800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2A1"/>
    <w:multiLevelType w:val="hybridMultilevel"/>
    <w:tmpl w:val="59CC7A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BB3"/>
    <w:multiLevelType w:val="hybridMultilevel"/>
    <w:tmpl w:val="D2DA77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3C02"/>
    <w:multiLevelType w:val="hybridMultilevel"/>
    <w:tmpl w:val="59CC7A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52187">
    <w:abstractNumId w:val="1"/>
  </w:num>
  <w:num w:numId="2" w16cid:durableId="1364819219">
    <w:abstractNumId w:val="2"/>
  </w:num>
  <w:num w:numId="3" w16cid:durableId="20815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55C4"/>
    <w:rsid w:val="00044E47"/>
    <w:rsid w:val="00050AC4"/>
    <w:rsid w:val="00051E8E"/>
    <w:rsid w:val="0014134A"/>
    <w:rsid w:val="00146A9E"/>
    <w:rsid w:val="001A4C63"/>
    <w:rsid w:val="001C22E8"/>
    <w:rsid w:val="001E7EC7"/>
    <w:rsid w:val="002021CA"/>
    <w:rsid w:val="00243FFB"/>
    <w:rsid w:val="0027567C"/>
    <w:rsid w:val="003150B1"/>
    <w:rsid w:val="00344FDC"/>
    <w:rsid w:val="0041682A"/>
    <w:rsid w:val="004241EC"/>
    <w:rsid w:val="00480089"/>
    <w:rsid w:val="004E6738"/>
    <w:rsid w:val="00506481"/>
    <w:rsid w:val="00593F88"/>
    <w:rsid w:val="005B77EA"/>
    <w:rsid w:val="00632C61"/>
    <w:rsid w:val="0068098B"/>
    <w:rsid w:val="006873BB"/>
    <w:rsid w:val="006F499D"/>
    <w:rsid w:val="0070712B"/>
    <w:rsid w:val="00723485"/>
    <w:rsid w:val="007278DC"/>
    <w:rsid w:val="007601F3"/>
    <w:rsid w:val="00783148"/>
    <w:rsid w:val="007926B9"/>
    <w:rsid w:val="00796FCB"/>
    <w:rsid w:val="007C18D8"/>
    <w:rsid w:val="008329B5"/>
    <w:rsid w:val="008F6D6E"/>
    <w:rsid w:val="00920027"/>
    <w:rsid w:val="009567C0"/>
    <w:rsid w:val="009C7655"/>
    <w:rsid w:val="009D3632"/>
    <w:rsid w:val="00A15191"/>
    <w:rsid w:val="00A15D73"/>
    <w:rsid w:val="00A3275E"/>
    <w:rsid w:val="00AE3923"/>
    <w:rsid w:val="00B1228D"/>
    <w:rsid w:val="00B32974"/>
    <w:rsid w:val="00B52E1D"/>
    <w:rsid w:val="00B72D44"/>
    <w:rsid w:val="00BA55C4"/>
    <w:rsid w:val="00BE01ED"/>
    <w:rsid w:val="00C35840"/>
    <w:rsid w:val="00CA489E"/>
    <w:rsid w:val="00CE4280"/>
    <w:rsid w:val="00D11666"/>
    <w:rsid w:val="00D15257"/>
    <w:rsid w:val="00D33A86"/>
    <w:rsid w:val="00DA1903"/>
    <w:rsid w:val="00DA1C0E"/>
    <w:rsid w:val="00DA71B0"/>
    <w:rsid w:val="00DA7E03"/>
    <w:rsid w:val="00DD79E4"/>
    <w:rsid w:val="00DE41CA"/>
    <w:rsid w:val="00E21EEF"/>
    <w:rsid w:val="00E467C3"/>
    <w:rsid w:val="00E71C92"/>
    <w:rsid w:val="00E84350"/>
    <w:rsid w:val="00F77D45"/>
    <w:rsid w:val="00FB451A"/>
    <w:rsid w:val="11514EA4"/>
    <w:rsid w:val="22B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3C5534E"/>
  <w15:chartTrackingRefBased/>
  <w15:docId w15:val="{5346BDA6-0240-42F6-B7DD-0820A525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8D8"/>
  </w:style>
  <w:style w:type="paragraph" w:styleId="Titre1">
    <w:name w:val="heading 1"/>
    <w:basedOn w:val="Normal"/>
    <w:next w:val="Normal"/>
    <w:link w:val="Titre1Car"/>
    <w:uiPriority w:val="9"/>
    <w:qFormat/>
    <w:rsid w:val="00956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96FCB"/>
    <w:pPr>
      <w:spacing w:after="0" w:line="240" w:lineRule="auto"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6FCB"/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089"/>
  </w:style>
  <w:style w:type="paragraph" w:styleId="Pieddepage">
    <w:name w:val="footer"/>
    <w:basedOn w:val="Normal"/>
    <w:link w:val="PieddepageCar"/>
    <w:uiPriority w:val="99"/>
    <w:unhideWhenUsed/>
    <w:rsid w:val="004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089"/>
  </w:style>
  <w:style w:type="character" w:customStyle="1" w:styleId="Titre1Car">
    <w:name w:val="Titre 1 Car"/>
    <w:basedOn w:val="Policepardfaut"/>
    <w:link w:val="Titre1"/>
    <w:uiPriority w:val="9"/>
    <w:rsid w:val="00956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DA7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7E03"/>
    <w:rPr>
      <w:rFonts w:ascii="Arial" w:eastAsia="Arial" w:hAnsi="Arial" w:cs="Arial"/>
      <w:b/>
      <w:bCs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050A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BE58008FE4F12926E0AA7818F5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3156D-4F7B-4AE9-8146-3452ACAAFA02}"/>
      </w:docPartPr>
      <w:docPartBody>
        <w:p w:rsidR="00F77D45" w:rsidRDefault="00DD79E4" w:rsidP="00DD79E4">
          <w:pPr>
            <w:pStyle w:val="B25BE58008FE4F12926E0AA7818F5977"/>
          </w:pPr>
          <w:r>
            <w:rPr>
              <w:color w:val="4472C4" w:themeColor="accent1"/>
              <w:sz w:val="28"/>
              <w:szCs w:val="28"/>
            </w:rPr>
            <w:t>[Nom de l’auteur]</w:t>
          </w:r>
        </w:p>
      </w:docPartBody>
    </w:docPart>
    <w:docPart>
      <w:docPartPr>
        <w:name w:val="D5B3C0755DB349BC8EFB38E3F522E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0FBA8-CB06-4B16-A7E9-9425082DE13A}"/>
      </w:docPartPr>
      <w:docPartBody>
        <w:p w:rsidR="00F77D45" w:rsidRDefault="00DD79E4" w:rsidP="00DD79E4">
          <w:pPr>
            <w:pStyle w:val="D5B3C0755DB349BC8EFB38E3F522EA81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  <w:docPart>
      <w:docPartPr>
        <w:name w:val="A30A1AE8358A4DE59336DC7A5297E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04563-7F8D-4D1E-9900-BDFE21626FBE}"/>
      </w:docPartPr>
      <w:docPartBody>
        <w:p w:rsidR="008C638C" w:rsidRDefault="00F77D45" w:rsidP="00F77D45">
          <w:pPr>
            <w:pStyle w:val="A30A1AE8358A4DE59336DC7A5297EB26"/>
          </w:pPr>
          <w:r>
            <w:rPr>
              <w:color w:val="2F5496" w:themeColor="accent1" w:themeShade="BF"/>
              <w:sz w:val="24"/>
              <w:szCs w:val="24"/>
            </w:rPr>
            <w:t>[Nom de la société]</w:t>
          </w:r>
        </w:p>
      </w:docPartBody>
    </w:docPart>
    <w:docPart>
      <w:docPartPr>
        <w:name w:val="9DCB09E6A74A477380E3CF816EAF4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8ECD6-F0EC-455C-95C7-CBFC686C8F15}"/>
      </w:docPartPr>
      <w:docPartBody>
        <w:p w:rsidR="008C638C" w:rsidRDefault="00F77D45" w:rsidP="00F77D45">
          <w:pPr>
            <w:pStyle w:val="9DCB09E6A74A477380E3CF816EAF408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[Titre du document]</w:t>
          </w:r>
        </w:p>
      </w:docPartBody>
    </w:docPart>
    <w:docPart>
      <w:docPartPr>
        <w:name w:val="1FEEC0DCE3B042B2A8E6C0469E298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F9192-C890-4F8D-A0D5-3B9C2166FAC1}"/>
      </w:docPartPr>
      <w:docPartBody>
        <w:p w:rsidR="008C638C" w:rsidRDefault="00F77D45" w:rsidP="00F77D45">
          <w:pPr>
            <w:pStyle w:val="1FEEC0DCE3B042B2A8E6C0469E298EF1"/>
          </w:pPr>
          <w:r>
            <w:rPr>
              <w:color w:val="2F5496" w:themeColor="accent1" w:themeShade="BF"/>
              <w:sz w:val="24"/>
              <w:szCs w:val="24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E4"/>
    <w:rsid w:val="008C638C"/>
    <w:rsid w:val="00D646FA"/>
    <w:rsid w:val="00DD79E4"/>
    <w:rsid w:val="00E86EAD"/>
    <w:rsid w:val="00F7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5BE58008FE4F12926E0AA7818F5977">
    <w:name w:val="B25BE58008FE4F12926E0AA7818F5977"/>
    <w:rsid w:val="00DD79E4"/>
  </w:style>
  <w:style w:type="paragraph" w:customStyle="1" w:styleId="D5B3C0755DB349BC8EFB38E3F522EA81">
    <w:name w:val="D5B3C0755DB349BC8EFB38E3F522EA81"/>
    <w:rsid w:val="00DD79E4"/>
  </w:style>
  <w:style w:type="paragraph" w:customStyle="1" w:styleId="A30A1AE8358A4DE59336DC7A5297EB26">
    <w:name w:val="A30A1AE8358A4DE59336DC7A5297EB26"/>
    <w:rsid w:val="00F77D45"/>
  </w:style>
  <w:style w:type="paragraph" w:customStyle="1" w:styleId="9DCB09E6A74A477380E3CF816EAF408C">
    <w:name w:val="9DCB09E6A74A477380E3CF816EAF408C"/>
    <w:rsid w:val="00F77D45"/>
  </w:style>
  <w:style w:type="paragraph" w:customStyle="1" w:styleId="1FEEC0DCE3B042B2A8E6C0469E298EF1">
    <w:name w:val="1FEEC0DCE3B042B2A8E6C0469E298EF1"/>
    <w:rsid w:val="00F77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17" ma:contentTypeDescription="Crée un document." ma:contentTypeScope="" ma:versionID="560182cd5c4c74457221d2043dc80856">
  <xsd:schema xmlns:xsd="http://www.w3.org/2001/XMLSchema" xmlns:xs="http://www.w3.org/2001/XMLSchema" xmlns:p="http://schemas.microsoft.com/office/2006/metadata/properties" xmlns:ns2="c1a3df3e-33cb-4260-8132-609fc1ecef07" xmlns:ns3="db7435c9-3aa2-4ddd-a3fd-7413ce4a853b" targetNamespace="http://schemas.microsoft.com/office/2006/metadata/properties" ma:root="true" ma:fieldsID="0cc4c351ab9f70a2fe0e7a633c31d958" ns2:_="" ns3:_="">
    <xsd:import namespace="c1a3df3e-33cb-4260-8132-609fc1ecef07"/>
    <xsd:import namespace="db7435c9-3aa2-4ddd-a3fd-7413ce4a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435c9-3aa2-4ddd-a3fd-7413ce4a8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8778c9c-666d-4ff1-a670-db9690eff8b8}" ma:internalName="TaxCatchAll" ma:showField="CatchAllData" ma:web="db7435c9-3aa2-4ddd-a3fd-7413ce4a8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a3df3e-33cb-4260-8132-609fc1ecef07">
      <Terms xmlns="http://schemas.microsoft.com/office/infopath/2007/PartnerControls"/>
    </lcf76f155ced4ddcb4097134ff3c332f>
    <TaxCatchAll xmlns="db7435c9-3aa2-4ddd-a3fd-7413ce4a853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B61D5-2CF3-4E8F-9EF2-216A95C03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B7D6C-4D76-45BB-82E0-3CFC9376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db7435c9-3aa2-4ddd-a3fd-7413ce4a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8E109-4670-4C73-826C-9919CFAB88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633AAF-9197-4118-B055-DD90DF027ACF}">
  <ds:schemaRefs>
    <ds:schemaRef ds:uri="http://schemas.microsoft.com/office/2006/metadata/properties"/>
    <ds:schemaRef ds:uri="http://schemas.microsoft.com/office/infopath/2007/PartnerControls"/>
    <ds:schemaRef ds:uri="c1a3df3e-33cb-4260-8132-609fc1ecef07"/>
    <ds:schemaRef ds:uri="db7435c9-3aa2-4ddd-a3fd-7413ce4a85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192</Words>
  <Characters>1056</Characters>
  <Application>Microsoft Office Word</Application>
  <DocSecurity>0</DocSecurity>
  <Lines>8</Lines>
  <Paragraphs>2</Paragraphs>
  <ScaleCrop>false</ScaleCrop>
  <Company>Nom du bénéficiaire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Formulaire de réponse</dc:title>
  <dc:subject>Appel à candidature pour l’accompagnement des Comité de Pilotage</dc:subject>
  <dc:creator>Date limite de remise des candidatures :</dc:creator>
  <cp:keywords/>
  <dc:description/>
  <cp:lastModifiedBy>BATUNGWANAYO Cécile</cp:lastModifiedBy>
  <cp:revision>13</cp:revision>
  <dcterms:created xsi:type="dcterms:W3CDTF">2023-12-20T13:28:00Z</dcterms:created>
  <dcterms:modified xsi:type="dcterms:W3CDTF">2023-12-21T10:57:00Z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0x010100559A65A2DD5DF44A80A654981849549B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2023-12-18T16:02:48Z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fb411b39-f852-4cec-b6e8-ab9da9f6509a</vt:lpwstr>
  </property>
  <property fmtid="{D5CDD505-2E9C-101B-9397-08002B2CF9AE}" pid="9" name="MSIP_Label_97a477d1-147d-4e34-b5e3-7b26d2f44870_ContentBits">
    <vt:lpwstr>0</vt:lpwstr>
  </property>
  <property fmtid="{D5CDD505-2E9C-101B-9397-08002B2CF9AE}" pid="10" name="MediaServiceImageTags">
    <vt:lpwstr/>
  </property>
</Properties>
</file>