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4B9" w:rsidRPr="00DB446A" w:rsidRDefault="00BA74B9" w:rsidP="006F48F4">
      <w:pPr>
        <w:tabs>
          <w:tab w:val="left" w:pos="993"/>
          <w:tab w:val="left" w:pos="7371"/>
        </w:tabs>
        <w:spacing w:after="0" w:line="240" w:lineRule="auto"/>
        <w:jc w:val="center"/>
        <w:rPr>
          <w:rFonts w:asciiTheme="minorHAnsi" w:hAnsiTheme="minorHAnsi"/>
        </w:rPr>
      </w:pPr>
      <w:r w:rsidRPr="00DB446A">
        <w:rPr>
          <w:rFonts w:asciiTheme="minorHAnsi" w:hAnsiTheme="minorHAnsi"/>
          <w:noProof/>
          <w:lang w:eastAsia="fr-BE"/>
        </w:rPr>
        <w:drawing>
          <wp:inline distT="0" distB="0" distL="0" distR="0">
            <wp:extent cx="2540000" cy="1257300"/>
            <wp:effectExtent l="19050" t="0" r="0" b="0"/>
            <wp:docPr id="3" name="Image 2" descr="coq_spw_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q_spw_h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B9" w:rsidRPr="00DB446A" w:rsidRDefault="00BA74B9" w:rsidP="006F48F4">
      <w:pPr>
        <w:tabs>
          <w:tab w:val="left" w:pos="993"/>
          <w:tab w:val="left" w:pos="7371"/>
        </w:tabs>
        <w:spacing w:after="0" w:line="240" w:lineRule="auto"/>
        <w:rPr>
          <w:rFonts w:asciiTheme="minorHAnsi" w:hAnsiTheme="minorHAnsi"/>
        </w:rPr>
      </w:pPr>
    </w:p>
    <w:p w:rsidR="00237F23" w:rsidRPr="00DB446A" w:rsidRDefault="00237F23" w:rsidP="006F48F4">
      <w:pPr>
        <w:tabs>
          <w:tab w:val="left" w:pos="993"/>
          <w:tab w:val="left" w:pos="7371"/>
        </w:tabs>
        <w:spacing w:after="0" w:line="240" w:lineRule="auto"/>
        <w:rPr>
          <w:rFonts w:asciiTheme="minorHAnsi" w:hAnsiTheme="minorHAnsi"/>
        </w:rPr>
      </w:pPr>
    </w:p>
    <w:p w:rsidR="00237F23" w:rsidRPr="00DB446A" w:rsidRDefault="00237F23" w:rsidP="006F48F4">
      <w:pPr>
        <w:tabs>
          <w:tab w:val="left" w:pos="993"/>
          <w:tab w:val="left" w:pos="7371"/>
        </w:tabs>
        <w:spacing w:after="0" w:line="240" w:lineRule="auto"/>
        <w:rPr>
          <w:rFonts w:asciiTheme="minorHAnsi" w:hAnsiTheme="minorHAnsi"/>
        </w:rPr>
      </w:pPr>
    </w:p>
    <w:p w:rsidR="00237F23" w:rsidRPr="00DB446A" w:rsidRDefault="00237F23" w:rsidP="006F48F4">
      <w:pPr>
        <w:tabs>
          <w:tab w:val="left" w:pos="993"/>
          <w:tab w:val="left" w:pos="7371"/>
        </w:tabs>
        <w:spacing w:after="0" w:line="240" w:lineRule="auto"/>
        <w:rPr>
          <w:rFonts w:asciiTheme="minorHAnsi" w:hAnsiTheme="minorHAnsi"/>
        </w:rPr>
      </w:pPr>
    </w:p>
    <w:p w:rsidR="00237F23" w:rsidRPr="00DB446A" w:rsidRDefault="00237F23" w:rsidP="006F48F4">
      <w:pPr>
        <w:tabs>
          <w:tab w:val="left" w:pos="993"/>
          <w:tab w:val="left" w:pos="7371"/>
        </w:tabs>
        <w:spacing w:after="0" w:line="240" w:lineRule="auto"/>
        <w:rPr>
          <w:rFonts w:asciiTheme="minorHAnsi" w:hAnsiTheme="minorHAnsi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5528"/>
      </w:tblGrid>
      <w:tr w:rsidR="0092797D" w:rsidRPr="00DB446A" w:rsidTr="00071EB9">
        <w:trPr>
          <w:trHeight w:val="454"/>
        </w:trPr>
        <w:tc>
          <w:tcPr>
            <w:tcW w:w="10490" w:type="dxa"/>
            <w:gridSpan w:val="2"/>
            <w:tcBorders>
              <w:bottom w:val="single" w:sz="4" w:space="0" w:color="auto"/>
            </w:tcBorders>
            <w:vAlign w:val="center"/>
          </w:tcPr>
          <w:p w:rsidR="00B737F5" w:rsidRPr="00DB446A" w:rsidRDefault="00F056DC" w:rsidP="006F48F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DB446A">
              <w:rPr>
                <w:rFonts w:asciiTheme="minorHAnsi" w:hAnsiTheme="minorHAnsi"/>
                <w:b/>
              </w:rPr>
              <w:t xml:space="preserve">LÉGENDE RELATIVE À LA PRÉSENTATION GRAPHIQUE DES PROJETS DE PLANS ET DES PLANS DE SECTEUR </w:t>
            </w:r>
          </w:p>
          <w:p w:rsidR="0092797D" w:rsidRPr="00DB446A" w:rsidRDefault="00F056DC" w:rsidP="006F48F4">
            <w:pPr>
              <w:spacing w:after="0" w:line="240" w:lineRule="auto"/>
              <w:jc w:val="center"/>
              <w:rPr>
                <w:rFonts w:asciiTheme="minorHAnsi" w:hAnsiTheme="minorHAnsi"/>
                <w:b/>
                <w:vertAlign w:val="superscript"/>
              </w:rPr>
            </w:pPr>
            <w:r w:rsidRPr="00DB446A">
              <w:rPr>
                <w:rFonts w:asciiTheme="minorHAnsi" w:hAnsiTheme="minorHAnsi"/>
                <w:b/>
              </w:rPr>
              <w:t>POUR L’ÉCHELLE 1/10.000</w:t>
            </w:r>
            <w:r w:rsidR="00B737F5" w:rsidRPr="00DB446A">
              <w:rPr>
                <w:rFonts w:asciiTheme="minorHAnsi" w:hAnsiTheme="minorHAnsi"/>
                <w:b/>
                <w:vertAlign w:val="superscript"/>
              </w:rPr>
              <w:t>ème</w:t>
            </w:r>
            <w:r w:rsidR="00B737F5" w:rsidRPr="00DB446A">
              <w:rPr>
                <w:rFonts w:asciiTheme="minorHAnsi" w:hAnsiTheme="minorHAnsi"/>
                <w:b/>
              </w:rPr>
              <w:t xml:space="preserve"> </w:t>
            </w:r>
          </w:p>
        </w:tc>
      </w:tr>
      <w:tr w:rsidR="00B737F5" w:rsidRPr="00DB446A" w:rsidTr="00071E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  <w:b/>
              </w:rPr>
              <w:t>Généralités</w:t>
            </w:r>
          </w:p>
        </w:tc>
      </w:tr>
      <w:tr w:rsidR="00B737F5" w:rsidRPr="00DB446A" w:rsidTr="00071E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7F5" w:rsidRPr="00DB446A" w:rsidRDefault="00B737F5" w:rsidP="00B61E34">
            <w:pPr>
              <w:spacing w:after="0" w:line="240" w:lineRule="auto"/>
              <w:ind w:left="176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Fond de carte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BF7" w:rsidRPr="00DB446A" w:rsidRDefault="00B737F5" w:rsidP="00EF1BF7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I.G.N. 1/10.000</w:t>
            </w:r>
            <w:r w:rsidR="00EF1BF7" w:rsidRPr="00EF1BF7">
              <w:rPr>
                <w:rFonts w:asciiTheme="minorHAnsi" w:hAnsiTheme="minorHAnsi"/>
                <w:vertAlign w:val="superscript"/>
              </w:rPr>
              <w:t>ème</w:t>
            </w:r>
          </w:p>
        </w:tc>
      </w:tr>
      <w:tr w:rsidR="00B737F5" w:rsidRPr="00DB446A" w:rsidTr="00071E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9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7F5" w:rsidRPr="00DB446A" w:rsidRDefault="008F7AA1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DB446A">
              <w:rPr>
                <w:rFonts w:asciiTheme="minorHAnsi" w:hAnsiTheme="minorHAnsi"/>
                <w:b/>
              </w:rPr>
              <w:t>L</w:t>
            </w:r>
            <w:r w:rsidR="00B737F5" w:rsidRPr="00DB446A">
              <w:rPr>
                <w:rFonts w:asciiTheme="minorHAnsi" w:hAnsiTheme="minorHAnsi"/>
                <w:b/>
              </w:rPr>
              <w:t>imites</w:t>
            </w:r>
          </w:p>
        </w:tc>
      </w:tr>
      <w:tr w:rsidR="00237F23" w:rsidRPr="00DB446A" w:rsidTr="00071E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F23" w:rsidRPr="00DB446A" w:rsidRDefault="00237F23" w:rsidP="006F48F4">
            <w:pPr>
              <w:spacing w:after="0" w:line="240" w:lineRule="auto"/>
              <w:ind w:left="176"/>
              <w:rPr>
                <w:noProof/>
                <w:lang w:eastAsia="fr-BE"/>
              </w:rPr>
            </w:pPr>
            <w:r w:rsidRPr="00DB446A">
              <w:rPr>
                <w:noProof/>
                <w:lang w:eastAsia="fr-BE"/>
              </w:rPr>
              <w:t>Limite de commune</w:t>
            </w:r>
          </w:p>
          <w:p w:rsidR="00237F23" w:rsidRPr="00DB446A" w:rsidRDefault="00237F23" w:rsidP="006F48F4">
            <w:pPr>
              <w:pStyle w:val="Paragraphedeliste"/>
              <w:spacing w:after="0" w:line="240" w:lineRule="auto"/>
              <w:ind w:left="176"/>
              <w:contextualSpacing w:val="0"/>
              <w:rPr>
                <w:noProof/>
                <w:lang w:eastAsia="fr-BE"/>
              </w:rPr>
            </w:pPr>
          </w:p>
          <w:p w:rsidR="00237F23" w:rsidRPr="00DB446A" w:rsidRDefault="00237F23" w:rsidP="006F48F4">
            <w:pPr>
              <w:pStyle w:val="Paragraphedeliste"/>
              <w:spacing w:after="0" w:line="240" w:lineRule="auto"/>
              <w:ind w:left="176"/>
              <w:contextualSpacing w:val="0"/>
              <w:rPr>
                <w:noProof/>
                <w:lang w:eastAsia="fr-BE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F23" w:rsidRPr="00DB446A" w:rsidRDefault="00237F23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trait d’axe </w:t>
            </w:r>
            <w:r w:rsidR="00BC173B" w:rsidRPr="00DB446A">
              <w:rPr>
                <w:rFonts w:asciiTheme="minorHAnsi" w:hAnsiTheme="minorHAnsi"/>
              </w:rPr>
              <w:t xml:space="preserve">bleu marine </w:t>
            </w:r>
            <w:r w:rsidRPr="00DB446A">
              <w:rPr>
                <w:rFonts w:asciiTheme="minorHAnsi" w:hAnsiTheme="minorHAnsi"/>
              </w:rPr>
              <w:t xml:space="preserve">de </w:t>
            </w:r>
            <w:smartTag w:uri="urn:schemas-microsoft-com:office:smarttags" w:element="metricconverter">
              <w:smartTagPr>
                <w:attr w:name="ProductID" w:val="0,7 mm"/>
              </w:smartTagPr>
              <w:r w:rsidRPr="00DB446A">
                <w:rPr>
                  <w:rFonts w:asciiTheme="minorHAnsi" w:hAnsiTheme="minorHAnsi"/>
                </w:rPr>
                <w:t>0,7 mm</w:t>
              </w:r>
            </w:smartTag>
            <w:r w:rsidRPr="00DB446A">
              <w:rPr>
                <w:rFonts w:asciiTheme="minorHAnsi" w:hAnsiTheme="minorHAnsi"/>
              </w:rPr>
              <w:t xml:space="preserve"> d’épaisseur</w:t>
            </w:r>
          </w:p>
          <w:p w:rsidR="00BC173B" w:rsidRPr="00DB446A" w:rsidRDefault="00BC173B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RVB 0</w:t>
            </w:r>
            <w:r w:rsidR="00E20969">
              <w:rPr>
                <w:rFonts w:asciiTheme="minorHAnsi" w:hAnsiTheme="minorHAnsi"/>
              </w:rPr>
              <w:t xml:space="preserve">, </w:t>
            </w:r>
            <w:r w:rsidRPr="00DB446A">
              <w:rPr>
                <w:rFonts w:asciiTheme="minorHAnsi" w:hAnsiTheme="minorHAnsi"/>
              </w:rPr>
              <w:t>38</w:t>
            </w:r>
            <w:r w:rsidR="00E20969">
              <w:rPr>
                <w:rFonts w:asciiTheme="minorHAnsi" w:hAnsiTheme="minorHAnsi"/>
              </w:rPr>
              <w:t xml:space="preserve">, </w:t>
            </w:r>
            <w:r w:rsidRPr="00DB446A">
              <w:rPr>
                <w:rFonts w:asciiTheme="minorHAnsi" w:hAnsiTheme="minorHAnsi"/>
              </w:rPr>
              <w:t>115</w:t>
            </w:r>
          </w:p>
          <w:p w:rsidR="00BC173B" w:rsidRPr="00DB446A" w:rsidRDefault="0063176C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33755" cy="47625"/>
                  <wp:effectExtent l="19050" t="0" r="4445" b="0"/>
                  <wp:docPr id="29" name="Image 29" descr="C:\Users\134837\Desktop\co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34837\Desktop\co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73B" w:rsidRPr="00DB446A" w:rsidRDefault="00BC173B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ind w:left="176"/>
              <w:rPr>
                <w:noProof/>
                <w:lang w:eastAsia="fr-BE"/>
              </w:rPr>
            </w:pPr>
            <w:r w:rsidRPr="00DB446A">
              <w:rPr>
                <w:noProof/>
                <w:lang w:eastAsia="fr-BE"/>
              </w:rPr>
              <w:t>Limite du plan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succession de points </w:t>
            </w:r>
            <w:r w:rsidR="00BC173B" w:rsidRPr="00DB446A">
              <w:rPr>
                <w:rFonts w:asciiTheme="minorHAnsi" w:hAnsiTheme="minorHAnsi"/>
              </w:rPr>
              <w:t>bleu marine</w:t>
            </w:r>
            <w:r w:rsidRPr="00DB446A">
              <w:rPr>
                <w:rFonts w:asciiTheme="minorHAnsi" w:hAnsiTheme="minorHAnsi"/>
              </w:rPr>
              <w:t xml:space="preserve"> d’un diamètre de </w:t>
            </w:r>
            <w:smartTag w:uri="urn:schemas-microsoft-com:office:smarttags" w:element="metricconverter">
              <w:smartTagPr>
                <w:attr w:name="ProductID" w:val="2,5 mm"/>
              </w:smartTagPr>
              <w:r w:rsidRPr="00DB446A">
                <w:rPr>
                  <w:rFonts w:asciiTheme="minorHAnsi" w:hAnsiTheme="minorHAnsi"/>
                </w:rPr>
                <w:t>2,5 mm</w:t>
              </w:r>
            </w:smartTag>
          </w:p>
          <w:p w:rsidR="00BC173B" w:rsidRPr="00DB446A" w:rsidRDefault="00BC173B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RVB 0</w:t>
            </w:r>
            <w:r w:rsidR="00745950">
              <w:rPr>
                <w:rFonts w:asciiTheme="minorHAnsi" w:hAnsiTheme="minorHAnsi"/>
              </w:rPr>
              <w:t xml:space="preserve">, </w:t>
            </w:r>
            <w:r w:rsidRPr="00DB446A">
              <w:rPr>
                <w:rFonts w:asciiTheme="minorHAnsi" w:hAnsiTheme="minorHAnsi"/>
              </w:rPr>
              <w:t>38</w:t>
            </w:r>
            <w:r w:rsidR="00745950">
              <w:rPr>
                <w:rFonts w:asciiTheme="minorHAnsi" w:hAnsiTheme="minorHAnsi"/>
              </w:rPr>
              <w:t xml:space="preserve">, </w:t>
            </w:r>
            <w:r w:rsidRPr="00DB446A">
              <w:rPr>
                <w:rFonts w:asciiTheme="minorHAnsi" w:hAnsiTheme="minorHAnsi"/>
              </w:rPr>
              <w:t>115</w:t>
            </w:r>
          </w:p>
          <w:p w:rsidR="00B737F5" w:rsidRDefault="0063176C" w:rsidP="0063176C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38505" cy="138430"/>
                  <wp:effectExtent l="19050" t="0" r="4445" b="0"/>
                  <wp:docPr id="24" name="Image 24" descr="C:\Users\134837\Desktop\S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34837\Desktop\S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13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76C" w:rsidRPr="00DB446A" w:rsidRDefault="0063176C" w:rsidP="0063176C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CA6F3D" w:rsidRPr="00DB446A" w:rsidTr="00071EB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F3D" w:rsidRPr="00DB446A" w:rsidRDefault="00CA6F3D" w:rsidP="006F48F4">
            <w:pPr>
              <w:spacing w:after="0" w:line="240" w:lineRule="auto"/>
              <w:ind w:left="176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Limite de zone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F3D" w:rsidRPr="00DB446A" w:rsidRDefault="00CA6F3D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trait </w:t>
            </w:r>
            <w:r w:rsidR="001B6C24" w:rsidRPr="00DB446A">
              <w:rPr>
                <w:rFonts w:asciiTheme="minorHAnsi" w:hAnsiTheme="minorHAnsi"/>
              </w:rPr>
              <w:t xml:space="preserve">gris </w:t>
            </w:r>
            <w:r w:rsidRPr="00DB446A">
              <w:rPr>
                <w:rFonts w:asciiTheme="minorHAnsi" w:hAnsiTheme="minorHAnsi"/>
              </w:rPr>
              <w:t xml:space="preserve">de </w:t>
            </w:r>
            <w:r w:rsidR="00904551" w:rsidRPr="00DB446A">
              <w:rPr>
                <w:rFonts w:asciiTheme="minorHAnsi" w:hAnsiTheme="minorHAnsi"/>
              </w:rPr>
              <w:t>1</w:t>
            </w:r>
            <w:r w:rsidRPr="00DB446A">
              <w:rPr>
                <w:rFonts w:asciiTheme="minorHAnsi" w:hAnsiTheme="minorHAnsi"/>
              </w:rPr>
              <w:t xml:space="preserve"> mm d’épaisseur</w:t>
            </w:r>
          </w:p>
          <w:p w:rsidR="00CA6F3D" w:rsidRPr="00DB446A" w:rsidRDefault="00904551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RVB 104, 104, 104</w:t>
            </w:r>
          </w:p>
          <w:p w:rsidR="00904551" w:rsidRPr="00DB446A" w:rsidRDefault="0063176C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33755" cy="43180"/>
                  <wp:effectExtent l="19050" t="0" r="4445" b="0"/>
                  <wp:docPr id="1" name="Image 30" descr="C:\Users\134837\Desktop\limiz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34837\Desktop\limiz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4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F3D" w:rsidRPr="00DB446A" w:rsidRDefault="00CA6F3D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CA6F3D" w:rsidRPr="00DB446A" w:rsidTr="00071EB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F3D" w:rsidRPr="00DB446A" w:rsidRDefault="00CA6F3D" w:rsidP="006F48F4">
            <w:pPr>
              <w:spacing w:after="0" w:line="240" w:lineRule="auto"/>
              <w:ind w:left="176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Limite de périmètre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F3D" w:rsidRPr="00DB446A" w:rsidRDefault="00CA6F3D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trait </w:t>
            </w:r>
            <w:r w:rsidRPr="00B3637F">
              <w:rPr>
                <w:rFonts w:asciiTheme="minorHAnsi" w:hAnsiTheme="minorHAnsi"/>
              </w:rPr>
              <w:t>noir de 0,</w:t>
            </w:r>
            <w:r w:rsidR="004153F8">
              <w:rPr>
                <w:rFonts w:asciiTheme="minorHAnsi" w:hAnsiTheme="minorHAnsi"/>
              </w:rPr>
              <w:t>3</w:t>
            </w:r>
            <w:r w:rsidRPr="00B3637F">
              <w:rPr>
                <w:rFonts w:asciiTheme="minorHAnsi" w:hAnsiTheme="minorHAnsi"/>
              </w:rPr>
              <w:t>5 mm d’épaisseur</w:t>
            </w:r>
            <w:r w:rsidR="00517F12" w:rsidRPr="00DB446A">
              <w:rPr>
                <w:rFonts w:asciiTheme="minorHAnsi" w:hAnsiTheme="minorHAnsi"/>
              </w:rPr>
              <w:t xml:space="preserve"> </w:t>
            </w:r>
          </w:p>
          <w:p w:rsidR="006F48F4" w:rsidRPr="00DB446A" w:rsidRDefault="00201B03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47395" cy="24130"/>
                  <wp:effectExtent l="19050" t="0" r="0" b="0"/>
                  <wp:docPr id="5" name="Image 1" descr="C:\Users\134837\Desktop\Légende PDS\perime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34837\Desktop\Légende PDS\perime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2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F3D" w:rsidRPr="00DB446A" w:rsidRDefault="00CA6F3D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454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  <w:p w:rsidR="00EB423B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DB446A">
              <w:rPr>
                <w:rFonts w:asciiTheme="minorHAnsi" w:hAnsiTheme="minorHAnsi"/>
                <w:b/>
              </w:rPr>
              <w:t>Réseau des principales infrastructures de communication et de transport de fluides et d’énergie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DB446A">
              <w:rPr>
                <w:rFonts w:asciiTheme="minorHAnsi" w:hAnsiTheme="minorHAnsi"/>
                <w:b/>
              </w:rPr>
              <w:t>(art. D.II.21</w:t>
            </w:r>
            <w:r w:rsidR="00EB423B">
              <w:rPr>
                <w:rFonts w:asciiTheme="minorHAnsi" w:hAnsiTheme="minorHAnsi"/>
                <w:b/>
              </w:rPr>
              <w:t>,</w:t>
            </w:r>
            <w:r w:rsidRPr="00DB446A">
              <w:rPr>
                <w:rFonts w:asciiTheme="minorHAnsi" w:hAnsiTheme="minorHAnsi"/>
                <w:b/>
              </w:rPr>
              <w:t xml:space="preserve"> § 1</w:t>
            </w:r>
            <w:r w:rsidRPr="00DB446A">
              <w:rPr>
                <w:rFonts w:asciiTheme="minorHAnsi" w:hAnsiTheme="minorHAnsi"/>
                <w:b/>
                <w:vertAlign w:val="superscript"/>
              </w:rPr>
              <w:t>er</w:t>
            </w:r>
            <w:r w:rsidR="00EB423B">
              <w:rPr>
                <w:rFonts w:asciiTheme="minorHAnsi" w:hAnsiTheme="minorHAnsi"/>
                <w:b/>
              </w:rPr>
              <w:t xml:space="preserve">, alinéa </w:t>
            </w:r>
            <w:r w:rsidRPr="00DB446A">
              <w:rPr>
                <w:rFonts w:asciiTheme="minorHAnsi" w:hAnsiTheme="minorHAnsi"/>
                <w:b/>
              </w:rPr>
              <w:t>1</w:t>
            </w:r>
            <w:r w:rsidRPr="00DB446A">
              <w:rPr>
                <w:rFonts w:asciiTheme="minorHAnsi" w:hAnsiTheme="minorHAnsi"/>
                <w:b/>
                <w:vertAlign w:val="superscript"/>
              </w:rPr>
              <w:t>er</w:t>
            </w:r>
            <w:r w:rsidRPr="00DB446A">
              <w:rPr>
                <w:rFonts w:asciiTheme="minorHAnsi" w:hAnsiTheme="minorHAnsi"/>
                <w:b/>
              </w:rPr>
              <w:t>, 2°</w:t>
            </w:r>
            <w:r w:rsidR="00EB423B">
              <w:rPr>
                <w:rFonts w:asciiTheme="minorHAnsi" w:hAnsiTheme="minorHAnsi"/>
                <w:b/>
              </w:rPr>
              <w:t>,</w:t>
            </w:r>
            <w:r w:rsidRPr="00DB446A">
              <w:rPr>
                <w:rFonts w:asciiTheme="minorHAnsi" w:hAnsiTheme="minorHAnsi"/>
                <w:b/>
              </w:rPr>
              <w:t xml:space="preserve"> et alinéa 2)</w:t>
            </w:r>
          </w:p>
          <w:p w:rsidR="00BA74B9" w:rsidRPr="00DB446A" w:rsidRDefault="00BA74B9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</w:tr>
      <w:tr w:rsidR="00B737F5" w:rsidRPr="00DB446A" w:rsidTr="00071EB9">
        <w:trPr>
          <w:trHeight w:val="44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Autoroutes existantes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Deux traits noirs de </w:t>
            </w:r>
            <w:r w:rsidR="00BC173B" w:rsidRPr="00DB446A">
              <w:rPr>
                <w:rFonts w:asciiTheme="minorHAnsi" w:hAnsiTheme="minorHAnsi"/>
              </w:rPr>
              <w:t>1 mm d’épaisseur chacun, séparés par un trait blanc de 0,4 mm d’épaisseur</w:t>
            </w:r>
          </w:p>
          <w:p w:rsidR="00B737F5" w:rsidRPr="00DB446A" w:rsidRDefault="0063176C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90575" cy="114300"/>
                  <wp:effectExtent l="19050" t="0" r="9525" b="0"/>
                  <wp:docPr id="35" name="Image 35" descr="C:\Users\134837\Desktop\autoro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34837\Desktop\autorou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21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Autoroutes en projet</w:t>
            </w:r>
          </w:p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Idem mais en trait</w:t>
            </w:r>
            <w:r w:rsidR="00BC173B" w:rsidRPr="00DB446A">
              <w:rPr>
                <w:rFonts w:asciiTheme="minorHAnsi" w:hAnsiTheme="minorHAnsi"/>
              </w:rPr>
              <w:t>s</w:t>
            </w:r>
            <w:r w:rsidRPr="00DB446A">
              <w:rPr>
                <w:rFonts w:asciiTheme="minorHAnsi" w:hAnsiTheme="minorHAnsi"/>
              </w:rPr>
              <w:t xml:space="preserve"> interrompu</w:t>
            </w:r>
            <w:r w:rsidR="00BC173B" w:rsidRPr="00DB446A">
              <w:rPr>
                <w:rFonts w:asciiTheme="minorHAnsi" w:hAnsiTheme="minorHAnsi"/>
              </w:rPr>
              <w:t>s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666750" cy="109855"/>
                  <wp:effectExtent l="19050" t="0" r="0" b="0"/>
                  <wp:docPr id="38" name="Image 38" descr="C:\Users\134837\Desktop\autoroutepro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134837\Desktop\autoroutepro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99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Routes de liaison régionale existantes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6F48F4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Trait noir de 1 mm d’épaisseur 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09625" cy="81280"/>
                  <wp:effectExtent l="19050" t="0" r="9525" b="0"/>
                  <wp:docPr id="4" name="Image 36" descr="C:\Users\134837\Desktop\ro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34837\Desktop\rou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EB423B" w:rsidRDefault="00EB423B" w:rsidP="00EB423B">
      <w:pPr>
        <w:spacing w:after="0"/>
      </w:pPr>
    </w:p>
    <w:p w:rsidR="00EB423B" w:rsidRDefault="00EB423B" w:rsidP="00EB423B">
      <w:pPr>
        <w:spacing w:after="0"/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5528"/>
      </w:tblGrid>
      <w:tr w:rsidR="00B737F5" w:rsidRPr="00DB446A" w:rsidTr="00071EB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lastRenderedPageBreak/>
              <w:t>Routes de liaison régionale en projet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Idem mais en trait interrompu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690880" cy="71755"/>
                  <wp:effectExtent l="19050" t="0" r="0" b="0"/>
                  <wp:docPr id="6" name="Image 37" descr="C:\Users\134837\Desktop\routepr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34837\Desktop\routepr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7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Lignes de chemin de fer existantes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Double trait </w:t>
            </w:r>
            <w:r w:rsidR="006F48F4" w:rsidRPr="00DB446A">
              <w:rPr>
                <w:rFonts w:asciiTheme="minorHAnsi" w:hAnsiTheme="minorHAnsi"/>
              </w:rPr>
              <w:t xml:space="preserve">noir </w:t>
            </w:r>
            <w:r w:rsidRPr="00DB446A">
              <w:rPr>
                <w:rFonts w:asciiTheme="minorHAnsi" w:hAnsiTheme="minorHAnsi"/>
              </w:rPr>
              <w:t>de 0,</w:t>
            </w:r>
            <w:r w:rsidR="006F48F4" w:rsidRPr="00DB446A">
              <w:rPr>
                <w:rFonts w:asciiTheme="minorHAnsi" w:hAnsiTheme="minorHAnsi"/>
              </w:rPr>
              <w:t>1</w:t>
            </w:r>
            <w:r w:rsidRPr="00DB446A">
              <w:rPr>
                <w:rFonts w:asciiTheme="minorHAnsi" w:hAnsiTheme="minorHAnsi"/>
              </w:rPr>
              <w:t xml:space="preserve">5 mm d’épaisseur, </w:t>
            </w:r>
            <w:r w:rsidR="006F48F4" w:rsidRPr="00DB446A">
              <w:rPr>
                <w:rFonts w:asciiTheme="minorHAnsi" w:hAnsiTheme="minorHAnsi"/>
              </w:rPr>
              <w:t xml:space="preserve">séparé par un trait de 0,9 mm de large, </w:t>
            </w:r>
            <w:r w:rsidRPr="00DB446A">
              <w:rPr>
                <w:rFonts w:asciiTheme="minorHAnsi" w:hAnsiTheme="minorHAnsi"/>
              </w:rPr>
              <w:t xml:space="preserve">alternativement noir et blanc </w:t>
            </w:r>
            <w:r w:rsidR="006F48F4" w:rsidRPr="00DB446A">
              <w:rPr>
                <w:rFonts w:asciiTheme="minorHAnsi" w:hAnsiTheme="minorHAnsi"/>
              </w:rPr>
              <w:t xml:space="preserve">tous les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DB446A">
                <w:rPr>
                  <w:rFonts w:asciiTheme="minorHAnsi" w:hAnsiTheme="minorHAnsi"/>
                </w:rPr>
                <w:t>5 mm</w:t>
              </w:r>
            </w:smartTag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09625" cy="95250"/>
                  <wp:effectExtent l="19050" t="0" r="9525" b="0"/>
                  <wp:docPr id="11" name="Image 48" descr="C:\Users\134837\Desktop\f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134837\Desktop\f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Lignes de chemin de fer en projet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Idem mais en trait</w:t>
            </w:r>
            <w:r w:rsidR="006F48F4" w:rsidRPr="00DB446A">
              <w:rPr>
                <w:rFonts w:asciiTheme="minorHAnsi" w:hAnsiTheme="minorHAnsi"/>
              </w:rPr>
              <w:t>s</w:t>
            </w:r>
            <w:r w:rsidRPr="00DB446A">
              <w:rPr>
                <w:rFonts w:asciiTheme="minorHAnsi" w:hAnsiTheme="minorHAnsi"/>
              </w:rPr>
              <w:t xml:space="preserve"> interrompu</w:t>
            </w:r>
            <w:r w:rsidR="006F48F4" w:rsidRPr="00DB446A">
              <w:rPr>
                <w:rFonts w:asciiTheme="minorHAnsi" w:hAnsiTheme="minorHAnsi"/>
              </w:rPr>
              <w:t>s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19455" cy="90805"/>
                  <wp:effectExtent l="19050" t="0" r="4445" b="0"/>
                  <wp:docPr id="47" name="Image 47" descr="C:\Users\134837\Desktop\ferpr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134837\Desktop\ferpr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9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Voies navigables existantes</w:t>
            </w:r>
            <w:r w:rsidR="007255DB" w:rsidRPr="00DB446A">
              <w:rPr>
                <w:rFonts w:asciiTheme="minorHAnsi" w:hAnsiTheme="minorHAnsi"/>
              </w:rPr>
              <w:t>, en ce compris les plans d’eau qu’elles forment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Aplat bleu – RVB </w:t>
            </w:r>
            <w:r w:rsidR="00517F12" w:rsidRPr="00DB446A">
              <w:rPr>
                <w:rFonts w:asciiTheme="minorHAnsi" w:hAnsiTheme="minorHAnsi"/>
              </w:rPr>
              <w:t>45</w:t>
            </w:r>
            <w:r w:rsidRPr="00DB446A">
              <w:rPr>
                <w:rFonts w:asciiTheme="minorHAnsi" w:hAnsiTheme="minorHAnsi"/>
              </w:rPr>
              <w:t xml:space="preserve">, </w:t>
            </w:r>
            <w:r w:rsidR="006F48F4" w:rsidRPr="00DB446A">
              <w:rPr>
                <w:rFonts w:asciiTheme="minorHAnsi" w:hAnsiTheme="minorHAnsi"/>
              </w:rPr>
              <w:t>115</w:t>
            </w:r>
            <w:r w:rsidRPr="00DB446A">
              <w:rPr>
                <w:rFonts w:asciiTheme="minorHAnsi" w:hAnsiTheme="minorHAnsi"/>
              </w:rPr>
              <w:t>, 255</w:t>
            </w:r>
          </w:p>
          <w:p w:rsidR="00B737F5" w:rsidRPr="00DB446A" w:rsidRDefault="00D01BE3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128905"/>
                  <wp:effectExtent l="19050" t="0" r="0" b="0"/>
                  <wp:docPr id="13" name="Image 49" descr="C:\Users\134837\Desktop\voien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134837\Desktop\voien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12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9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DB446A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Voies navigables en projet</w:t>
            </w:r>
            <w:r w:rsidR="007255DB" w:rsidRPr="00DB446A">
              <w:rPr>
                <w:rFonts w:asciiTheme="minorHAnsi" w:hAnsiTheme="minorHAnsi"/>
              </w:rPr>
              <w:t>, en ce compris les plans d’eau qu’elles forment</w:t>
            </w:r>
            <w:r w:rsidR="00DB446A">
              <w:rPr>
                <w:rFonts w:asciiTheme="minorHAnsi" w:hAnsiTheme="minorHAnsi"/>
              </w:rPr>
              <w:t xml:space="preserve"> 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Bandes successives d’aplats bleus – RVB </w:t>
            </w:r>
            <w:r w:rsidR="00517F12" w:rsidRPr="00DB446A">
              <w:rPr>
                <w:rFonts w:asciiTheme="minorHAnsi" w:hAnsiTheme="minorHAnsi"/>
              </w:rPr>
              <w:t>45</w:t>
            </w:r>
            <w:r w:rsidRPr="00DB446A">
              <w:rPr>
                <w:rFonts w:asciiTheme="minorHAnsi" w:hAnsiTheme="minorHAnsi"/>
              </w:rPr>
              <w:t xml:space="preserve">, </w:t>
            </w:r>
            <w:r w:rsidR="006F48F4" w:rsidRPr="00DB446A">
              <w:rPr>
                <w:rFonts w:asciiTheme="minorHAnsi" w:hAnsiTheme="minorHAnsi"/>
              </w:rPr>
              <w:t>115</w:t>
            </w:r>
            <w:r w:rsidR="00904551" w:rsidRPr="00DB446A">
              <w:rPr>
                <w:rFonts w:asciiTheme="minorHAnsi" w:hAnsiTheme="minorHAnsi"/>
              </w:rPr>
              <w:t>, 255</w:t>
            </w:r>
            <w:r w:rsidRPr="00DB446A">
              <w:rPr>
                <w:rFonts w:asciiTheme="minorHAnsi" w:hAnsiTheme="minorHAnsi"/>
              </w:rPr>
              <w:t xml:space="preserve"> </w:t>
            </w:r>
          </w:p>
          <w:p w:rsidR="00B737F5" w:rsidRPr="00DB446A" w:rsidRDefault="00D01BE3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00405" cy="147955"/>
                  <wp:effectExtent l="19050" t="0" r="4445" b="0"/>
                  <wp:docPr id="16" name="Image 50" descr="C:\Users\134837\Desktop\voienavpr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134837\Desktop\voienavpr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14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99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Lignes électriques à haute tension existantes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Trait </w:t>
            </w:r>
            <w:r w:rsidR="006F48F4" w:rsidRPr="00DB446A">
              <w:rPr>
                <w:rFonts w:asciiTheme="minorHAnsi" w:hAnsiTheme="minorHAnsi"/>
              </w:rPr>
              <w:t xml:space="preserve">noir </w:t>
            </w:r>
            <w:r w:rsidRPr="00DB446A">
              <w:rPr>
                <w:rFonts w:asciiTheme="minorHAnsi" w:hAnsiTheme="minorHAnsi"/>
              </w:rPr>
              <w:t xml:space="preserve">de </w:t>
            </w:r>
            <w:smartTag w:uri="urn:schemas-microsoft-com:office:smarttags" w:element="metricconverter">
              <w:smartTagPr>
                <w:attr w:name="ProductID" w:val="0,35 mm"/>
              </w:smartTagPr>
              <w:r w:rsidRPr="00DB446A">
                <w:rPr>
                  <w:rFonts w:asciiTheme="minorHAnsi" w:hAnsiTheme="minorHAnsi"/>
                </w:rPr>
                <w:t>0,35 mm</w:t>
              </w:r>
            </w:smartTag>
            <w:r w:rsidRPr="00DB446A">
              <w:rPr>
                <w:rFonts w:asciiTheme="minorHAnsi" w:hAnsiTheme="minorHAnsi"/>
              </w:rPr>
              <w:t xml:space="preserve"> d’épaisseur, avec flèches</w:t>
            </w:r>
            <w:r w:rsidR="006F48F4" w:rsidRPr="00DB446A">
              <w:rPr>
                <w:rFonts w:asciiTheme="minorHAnsi" w:hAnsiTheme="minorHAnsi"/>
              </w:rPr>
              <w:t xml:space="preserve"> tous les 10</w:t>
            </w:r>
            <w:r w:rsidR="00904551" w:rsidRPr="00DB446A">
              <w:rPr>
                <w:rFonts w:asciiTheme="minorHAnsi" w:hAnsiTheme="minorHAnsi"/>
              </w:rPr>
              <w:t> </w:t>
            </w:r>
            <w:r w:rsidR="006F48F4" w:rsidRPr="00DB446A">
              <w:rPr>
                <w:rFonts w:asciiTheme="minorHAnsi" w:hAnsiTheme="minorHAnsi"/>
              </w:rPr>
              <w:t>mm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100330"/>
                  <wp:effectExtent l="19050" t="0" r="0" b="0"/>
                  <wp:docPr id="10" name="Image 46" descr="C:\Users\134837\Desktop\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134837\Desktop\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10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11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Lignes électriques à haute tension en projet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Trait</w:t>
            </w:r>
            <w:r w:rsidR="006F48F4" w:rsidRPr="00DB446A">
              <w:rPr>
                <w:rFonts w:asciiTheme="minorHAnsi" w:hAnsiTheme="minorHAnsi"/>
              </w:rPr>
              <w:t>s</w:t>
            </w:r>
            <w:r w:rsidRPr="00DB446A">
              <w:rPr>
                <w:rFonts w:asciiTheme="minorHAnsi" w:hAnsiTheme="minorHAnsi"/>
              </w:rPr>
              <w:t xml:space="preserve"> </w:t>
            </w:r>
            <w:r w:rsidR="006F48F4" w:rsidRPr="00DB446A">
              <w:rPr>
                <w:rFonts w:asciiTheme="minorHAnsi" w:hAnsiTheme="minorHAnsi"/>
              </w:rPr>
              <w:t xml:space="preserve">noirs </w:t>
            </w:r>
            <w:r w:rsidRPr="00DB446A">
              <w:rPr>
                <w:rFonts w:asciiTheme="minorHAnsi" w:hAnsiTheme="minorHAnsi"/>
              </w:rPr>
              <w:t xml:space="preserve">de </w:t>
            </w:r>
            <w:smartTag w:uri="urn:schemas-microsoft-com:office:smarttags" w:element="metricconverter">
              <w:smartTagPr>
                <w:attr w:name="ProductID" w:val="0,35 mm"/>
              </w:smartTagPr>
              <w:r w:rsidRPr="00DB446A">
                <w:rPr>
                  <w:rFonts w:asciiTheme="minorHAnsi" w:hAnsiTheme="minorHAnsi"/>
                </w:rPr>
                <w:t>0,35 mm</w:t>
              </w:r>
            </w:smartTag>
            <w:r w:rsidRPr="00DB446A">
              <w:rPr>
                <w:rFonts w:asciiTheme="minorHAnsi" w:hAnsiTheme="minorHAnsi"/>
              </w:rPr>
              <w:t xml:space="preserve"> d’épaisseur</w:t>
            </w:r>
            <w:r w:rsidR="006F48F4" w:rsidRPr="00DB446A">
              <w:rPr>
                <w:rFonts w:asciiTheme="minorHAnsi" w:hAnsiTheme="minorHAnsi"/>
              </w:rPr>
              <w:t xml:space="preserve"> et</w:t>
            </w:r>
            <w:r w:rsidRPr="00DB446A">
              <w:rPr>
                <w:rFonts w:asciiTheme="minorHAnsi" w:hAnsiTheme="minorHAnsi"/>
              </w:rPr>
              <w:t xml:space="preserve"> de </w:t>
            </w:r>
            <w:smartTag w:uri="urn:schemas-microsoft-com:office:smarttags" w:element="metricconverter">
              <w:smartTagPr>
                <w:attr w:name="ProductID" w:val="8 mm"/>
              </w:smartTagPr>
              <w:r w:rsidRPr="00DB446A">
                <w:rPr>
                  <w:rFonts w:asciiTheme="minorHAnsi" w:hAnsiTheme="minorHAnsi"/>
                </w:rPr>
                <w:t>8 mm</w:t>
              </w:r>
            </w:smartTag>
            <w:r w:rsidRPr="00DB446A">
              <w:rPr>
                <w:rFonts w:asciiTheme="minorHAnsi" w:hAnsiTheme="minorHAnsi"/>
              </w:rPr>
              <w:t xml:space="preserve"> de long avec flèches aux extrémités</w:t>
            </w:r>
            <w:r w:rsidR="006F48F4" w:rsidRPr="00DB446A">
              <w:rPr>
                <w:rFonts w:asciiTheme="minorHAnsi" w:hAnsiTheme="minorHAnsi"/>
              </w:rPr>
              <w:t>, espacés de 2 mm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00100" cy="128905"/>
                  <wp:effectExtent l="19050" t="0" r="0" b="0"/>
                  <wp:docPr id="45" name="Image 45" descr="C:\Users\134837\Desktop\htpr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34837\Desktop\htpr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904551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Canalisations existantes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Trait </w:t>
            </w:r>
            <w:r w:rsidR="006F48F4" w:rsidRPr="00DB446A">
              <w:rPr>
                <w:rFonts w:asciiTheme="minorHAnsi" w:hAnsiTheme="minorHAnsi"/>
              </w:rPr>
              <w:t xml:space="preserve">noir </w:t>
            </w:r>
            <w:r w:rsidRPr="00DB446A">
              <w:rPr>
                <w:rFonts w:asciiTheme="minorHAnsi" w:hAnsiTheme="minorHAnsi"/>
              </w:rPr>
              <w:t xml:space="preserve">de </w:t>
            </w:r>
            <w:smartTag w:uri="urn:schemas-microsoft-com:office:smarttags" w:element="metricconverter">
              <w:smartTagPr>
                <w:attr w:name="ProductID" w:val="0,35 mm"/>
              </w:smartTagPr>
              <w:r w:rsidRPr="00DB446A">
                <w:rPr>
                  <w:rFonts w:asciiTheme="minorHAnsi" w:hAnsiTheme="minorHAnsi"/>
                </w:rPr>
                <w:t>0,35 mm</w:t>
              </w:r>
            </w:smartTag>
            <w:r w:rsidRPr="00DB446A">
              <w:rPr>
                <w:rFonts w:asciiTheme="minorHAnsi" w:hAnsiTheme="minorHAnsi"/>
              </w:rPr>
              <w:t xml:space="preserve"> d’épaisseur avec trait</w:t>
            </w:r>
            <w:r w:rsidR="006F48F4" w:rsidRPr="00DB446A">
              <w:rPr>
                <w:rFonts w:asciiTheme="minorHAnsi" w:hAnsiTheme="minorHAnsi"/>
              </w:rPr>
              <w:t>s</w:t>
            </w:r>
            <w:r w:rsidRPr="00DB446A">
              <w:rPr>
                <w:rFonts w:asciiTheme="minorHAnsi" w:hAnsiTheme="minorHAnsi"/>
              </w:rPr>
              <w:t xml:space="preserve"> perpendiculaire</w:t>
            </w:r>
            <w:r w:rsidR="006F48F4" w:rsidRPr="00DB446A">
              <w:rPr>
                <w:rFonts w:asciiTheme="minorHAnsi" w:hAnsiTheme="minorHAnsi"/>
              </w:rPr>
              <w:t>s</w:t>
            </w:r>
            <w:r w:rsidRPr="00DB446A">
              <w:rPr>
                <w:rFonts w:asciiTheme="minorHAnsi" w:hAnsiTheme="minorHAnsi"/>
              </w:rPr>
              <w:t xml:space="preserve"> de </w:t>
            </w:r>
            <w:smartTag w:uri="urn:schemas-microsoft-com:office:smarttags" w:element="metricconverter">
              <w:smartTagPr>
                <w:attr w:name="ProductID" w:val="2 mm"/>
              </w:smartTagPr>
              <w:r w:rsidRPr="00DB446A">
                <w:rPr>
                  <w:rFonts w:asciiTheme="minorHAnsi" w:hAnsiTheme="minorHAnsi"/>
                </w:rPr>
                <w:t>2 mm</w:t>
              </w:r>
            </w:smartTag>
            <w:r w:rsidRPr="00DB446A">
              <w:rPr>
                <w:rFonts w:asciiTheme="minorHAnsi" w:hAnsiTheme="minorHAnsi"/>
              </w:rPr>
              <w:t xml:space="preserve"> tous les </w:t>
            </w:r>
            <w:smartTag w:uri="urn:schemas-microsoft-com:office:smarttags" w:element="metricconverter">
              <w:smartTagPr>
                <w:attr w:name="ProductID" w:val="3 mm"/>
              </w:smartTagPr>
              <w:r w:rsidRPr="00DB446A">
                <w:rPr>
                  <w:rFonts w:asciiTheme="minorHAnsi" w:hAnsiTheme="minorHAnsi"/>
                </w:rPr>
                <w:t>3 mm</w:t>
              </w:r>
            </w:smartTag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24230" cy="104775"/>
                  <wp:effectExtent l="19050" t="0" r="0" b="0"/>
                  <wp:docPr id="8" name="Image 43" descr="C:\Users\134837\Desktop\ca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134837\Desktop\ca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Canalisations en projet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Idem mais trait interrompu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57555" cy="123825"/>
                  <wp:effectExtent l="19050" t="0" r="4445" b="0"/>
                  <wp:docPr id="44" name="Image 44" descr="C:\Users\134837\Desktop\canalpr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134837\Desktop\canalpr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51" w:rsidRPr="00DB446A" w:rsidRDefault="00B737F5" w:rsidP="00904551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Périmètre de réservation d'infrastructure principale </w:t>
            </w:r>
          </w:p>
          <w:p w:rsidR="00B737F5" w:rsidRPr="00DB446A" w:rsidRDefault="00B737F5" w:rsidP="00904551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  <w:lang w:val="en-GB"/>
              </w:rPr>
              <w:t>(</w:t>
            </w:r>
            <w:proofErr w:type="gramStart"/>
            <w:r w:rsidRPr="00DB446A">
              <w:rPr>
                <w:rFonts w:asciiTheme="minorHAnsi" w:hAnsiTheme="minorHAnsi"/>
                <w:lang w:val="en-GB"/>
              </w:rPr>
              <w:t>art</w:t>
            </w:r>
            <w:proofErr w:type="gramEnd"/>
            <w:r w:rsidRPr="00DB446A">
              <w:rPr>
                <w:rFonts w:asciiTheme="minorHAnsi" w:hAnsiTheme="minorHAnsi"/>
                <w:lang w:val="en-GB"/>
              </w:rPr>
              <w:t>. D.II. 21</w:t>
            </w:r>
            <w:r w:rsidR="00EB423B">
              <w:rPr>
                <w:rFonts w:asciiTheme="minorHAnsi" w:hAnsiTheme="minorHAnsi"/>
                <w:lang w:val="en-GB"/>
              </w:rPr>
              <w:t>,</w:t>
            </w:r>
            <w:r w:rsidRPr="00DB446A">
              <w:rPr>
                <w:rFonts w:asciiTheme="minorHAnsi" w:hAnsiTheme="minorHAnsi"/>
                <w:lang w:val="en-GB"/>
              </w:rPr>
              <w:t xml:space="preserve"> § 1</w:t>
            </w:r>
            <w:r w:rsidRPr="00EB423B">
              <w:rPr>
                <w:rFonts w:asciiTheme="minorHAnsi" w:hAnsiTheme="minorHAnsi"/>
                <w:vertAlign w:val="superscript"/>
                <w:lang w:val="en-GB"/>
              </w:rPr>
              <w:t>er</w:t>
            </w:r>
            <w:r w:rsidRPr="00DB446A">
              <w:rPr>
                <w:rFonts w:asciiTheme="minorHAnsi" w:hAnsiTheme="minorHAnsi"/>
                <w:lang w:val="en-GB"/>
              </w:rPr>
              <w:t>, al.2)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Traits horizontaux </w:t>
            </w:r>
            <w:r w:rsidR="006F48F4" w:rsidRPr="00DB446A">
              <w:rPr>
                <w:rFonts w:asciiTheme="minorHAnsi" w:hAnsiTheme="minorHAnsi"/>
              </w:rPr>
              <w:t xml:space="preserve">noirs </w:t>
            </w:r>
            <w:r w:rsidRPr="00DB446A">
              <w:rPr>
                <w:rFonts w:asciiTheme="minorHAnsi" w:hAnsiTheme="minorHAnsi"/>
              </w:rPr>
              <w:t xml:space="preserve">de </w:t>
            </w:r>
            <w:smartTag w:uri="urn:schemas-microsoft-com:office:smarttags" w:element="metricconverter">
              <w:smartTagPr>
                <w:attr w:name="ProductID" w:val="0,25 mm"/>
              </w:smartTagPr>
              <w:r w:rsidRPr="00DB446A">
                <w:rPr>
                  <w:rFonts w:asciiTheme="minorHAnsi" w:hAnsiTheme="minorHAnsi"/>
                </w:rPr>
                <w:t>0,25 mm</w:t>
              </w:r>
            </w:smartTag>
            <w:r w:rsidRPr="00DB446A">
              <w:rPr>
                <w:rFonts w:asciiTheme="minorHAnsi" w:hAnsiTheme="minorHAnsi"/>
              </w:rPr>
              <w:t xml:space="preserve"> d’épaisseur, espacés de </w:t>
            </w:r>
            <w:smartTag w:uri="urn:schemas-microsoft-com:office:smarttags" w:element="metricconverter">
              <w:smartTagPr>
                <w:attr w:name="ProductID" w:val="3 mm"/>
              </w:smartTagPr>
              <w:r w:rsidRPr="00DB446A">
                <w:rPr>
                  <w:rFonts w:asciiTheme="minorHAnsi" w:hAnsiTheme="minorHAnsi"/>
                </w:rPr>
                <w:t>3 mm</w:t>
              </w:r>
            </w:smartTag>
          </w:p>
          <w:p w:rsidR="00B737F5" w:rsidRDefault="00D01BE3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90575" cy="433705"/>
                  <wp:effectExtent l="19050" t="0" r="9525" b="0"/>
                  <wp:docPr id="51" name="Image 51" descr="C:\Users\134837\Desktop\reserv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134837\Desktop\reserv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3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E3" w:rsidRPr="00DB446A" w:rsidRDefault="00D01BE3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237F23" w:rsidRPr="00DB446A" w:rsidRDefault="00237F23" w:rsidP="006F48F4">
      <w:pPr>
        <w:spacing w:after="0" w:line="240" w:lineRule="auto"/>
      </w:pPr>
    </w:p>
    <w:p w:rsidR="00EB423B" w:rsidRPr="00EB423B" w:rsidRDefault="00237F23" w:rsidP="00EB423B">
      <w:pPr>
        <w:spacing w:after="0"/>
      </w:pPr>
      <w:r w:rsidRPr="00DB446A">
        <w:br w:type="column"/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2"/>
        <w:gridCol w:w="5492"/>
        <w:gridCol w:w="36"/>
      </w:tblGrid>
      <w:tr w:rsidR="00B737F5" w:rsidRPr="00DB446A" w:rsidTr="00944329">
        <w:trPr>
          <w:trHeight w:val="567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E34" w:rsidRDefault="00237F23" w:rsidP="006F48F4">
            <w:pPr>
              <w:spacing w:after="0" w:line="240" w:lineRule="auto"/>
            </w:pPr>
            <w:r w:rsidRPr="00DB446A">
              <w:br w:type="column"/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DB446A">
              <w:rPr>
                <w:rFonts w:asciiTheme="minorHAnsi" w:hAnsiTheme="minorHAnsi"/>
                <w:b/>
              </w:rPr>
              <w:t>Zones d’affectations du territoire  (art. D.II. 24 à 42)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d’habitat (art. D.II. 24)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rouge – RVB 255, 0, 0</w:t>
            </w:r>
          </w:p>
          <w:p w:rsidR="00B737F5" w:rsidRDefault="00D01BE3" w:rsidP="006F48F4">
            <w:pPr>
              <w:spacing w:after="0" w:line="240" w:lineRule="auto"/>
              <w:rPr>
                <w:rFonts w:asciiTheme="minorHAnsi" w:hAnsiTheme="minorHAnsi"/>
              </w:rPr>
            </w:pPr>
            <w:bookmarkStart w:id="0" w:name="_MON_1103701977"/>
            <w:bookmarkEnd w:id="0"/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452755"/>
                  <wp:effectExtent l="19050" t="0" r="0" b="0"/>
                  <wp:docPr id="52" name="Image 52" descr="C:\Users\134837\Desktop\h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134837\Desktop\h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E3" w:rsidRPr="00DB446A" w:rsidRDefault="00D01BE3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d’habitat à caractère rural (art. D.II. 25)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Bandes obliques de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DB446A">
                <w:rPr>
                  <w:rFonts w:asciiTheme="minorHAnsi" w:hAnsiTheme="minorHAnsi"/>
                </w:rPr>
                <w:t>5 mm</w:t>
              </w:r>
            </w:smartTag>
            <w:r w:rsidRPr="00DB446A">
              <w:rPr>
                <w:rFonts w:asciiTheme="minorHAnsi" w:hAnsiTheme="minorHAnsi"/>
              </w:rPr>
              <w:t xml:space="preserve"> de large à 45°</w:t>
            </w:r>
          </w:p>
          <w:p w:rsidR="006F48F4" w:rsidRPr="00DB446A" w:rsidRDefault="006F48F4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1 bande sur 2, aplat rouge RVB 255, 0, 0</w:t>
            </w:r>
          </w:p>
          <w:p w:rsidR="006F48F4" w:rsidRPr="00DB446A" w:rsidRDefault="006F48F4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1 bande sur 2, aplat blanc</w:t>
            </w:r>
          </w:p>
          <w:p w:rsidR="00B737F5" w:rsidRDefault="00D01BE3" w:rsidP="00D01BE3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2"/>
                <w:szCs w:val="12"/>
                <w:lang w:eastAsia="fr-BE"/>
              </w:rPr>
              <w:drawing>
                <wp:inline distT="0" distB="0" distL="0" distR="0">
                  <wp:extent cx="828675" cy="462280"/>
                  <wp:effectExtent l="19050" t="0" r="9525" b="0"/>
                  <wp:docPr id="53" name="Image 53" descr="C:\Users\134837\Desktop\h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134837\Desktop\h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E3" w:rsidRPr="00C02383" w:rsidRDefault="00D01BE3" w:rsidP="00D01BE3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91B7D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B7D" w:rsidRPr="00DB446A" w:rsidRDefault="00E91B7D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d’habitat vert (art. D.II.25bis)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B7D" w:rsidRPr="00DB446A" w:rsidRDefault="001803D6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Bandes obliques de 5 mm de large à 135°</w:t>
            </w:r>
          </w:p>
          <w:p w:rsidR="001803D6" w:rsidRPr="00DB446A" w:rsidRDefault="001B6C24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1 bande sur 2, a</w:t>
            </w:r>
            <w:r w:rsidR="001803D6" w:rsidRPr="00DB446A">
              <w:rPr>
                <w:rFonts w:asciiTheme="minorHAnsi" w:hAnsiTheme="minorHAnsi"/>
              </w:rPr>
              <w:t>plat rouge – RVB 255, 0, 0</w:t>
            </w:r>
          </w:p>
          <w:p w:rsidR="001803D6" w:rsidRPr="00DB446A" w:rsidRDefault="001B6C24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1 bande sur 2, aplat vert clair – RVB 214, 255, 168</w:t>
            </w:r>
          </w:p>
          <w:p w:rsidR="00382648" w:rsidRDefault="00D01BE3" w:rsidP="00D01BE3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2"/>
                <w:szCs w:val="12"/>
                <w:lang w:eastAsia="fr-BE"/>
              </w:rPr>
              <w:drawing>
                <wp:inline distT="0" distB="0" distL="0" distR="0">
                  <wp:extent cx="824230" cy="457200"/>
                  <wp:effectExtent l="19050" t="0" r="0" b="0"/>
                  <wp:docPr id="54" name="Image 54" descr="C:\Users\134837\Desktop\h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134837\Desktop\h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E3" w:rsidRPr="00C02383" w:rsidRDefault="00D01BE3" w:rsidP="00D01BE3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de services publics et d’équipements communautaires (art. D.II. 26, § 1</w:t>
            </w:r>
            <w:r w:rsidRPr="00DB446A">
              <w:rPr>
                <w:rFonts w:asciiTheme="minorHAnsi" w:hAnsiTheme="minorHAnsi"/>
                <w:vertAlign w:val="superscript"/>
              </w:rPr>
              <w:t>er</w:t>
            </w:r>
            <w:r w:rsidRPr="00DB446A">
              <w:rPr>
                <w:rFonts w:asciiTheme="minorHAnsi" w:hAnsiTheme="minorHAnsi"/>
              </w:rPr>
              <w:t>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C02383" w:rsidRDefault="00B737F5" w:rsidP="0017316F">
            <w:pPr>
              <w:spacing w:after="0" w:line="240" w:lineRule="auto"/>
              <w:rPr>
                <w:rFonts w:asciiTheme="minorHAnsi" w:hAnsiTheme="minorHAnsi"/>
              </w:rPr>
            </w:pPr>
            <w:r w:rsidRPr="00C02383">
              <w:rPr>
                <w:rFonts w:asciiTheme="minorHAnsi" w:hAnsiTheme="minorHAnsi"/>
              </w:rPr>
              <w:t>Aplat bleu clair – RVB 168, 255, 255</w:t>
            </w:r>
          </w:p>
          <w:p w:rsidR="00D01BE3" w:rsidRDefault="00D01BE3" w:rsidP="0017316F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8675" cy="462280"/>
                  <wp:effectExtent l="19050" t="0" r="9525" b="0"/>
                  <wp:docPr id="17" name="Image 55" descr="C:\Users\134837\Desktop\p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134837\Desktop\p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E3" w:rsidRPr="0017316F" w:rsidRDefault="00D01BE3" w:rsidP="0017316F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124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de services publics et d’équipements communautaires</w:t>
            </w:r>
            <w:r w:rsidR="00EF1BF7">
              <w:rPr>
                <w:rFonts w:asciiTheme="minorHAnsi" w:hAnsiTheme="minorHAnsi"/>
              </w:rPr>
              <w:t xml:space="preserve"> -</w:t>
            </w:r>
            <w:r w:rsidRPr="00DB446A">
              <w:rPr>
                <w:rFonts w:asciiTheme="minorHAnsi" w:hAnsiTheme="minorHAnsi"/>
              </w:rPr>
              <w:t xml:space="preserve"> Centre d’Enfouissement Technique (art. D.II. 26, § 2)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17316F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bleu clair – RVB 168, 255, 255</w:t>
            </w:r>
          </w:p>
          <w:p w:rsidR="00B737F5" w:rsidRPr="00DB446A" w:rsidRDefault="00B737F5" w:rsidP="0017316F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lettres CET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  <w:r w:rsidRPr="00DB446A">
              <w:rPr>
                <w:rFonts w:asciiTheme="minorHAnsi" w:hAnsiTheme="minorHAnsi"/>
              </w:rPr>
              <w:t xml:space="preserve"> </w:t>
            </w:r>
          </w:p>
          <w:p w:rsidR="00B737F5" w:rsidRDefault="00D01BE3" w:rsidP="00D01BE3">
            <w:pPr>
              <w:spacing w:after="0" w:line="240" w:lineRule="auto"/>
              <w:rPr>
                <w:rFonts w:asciiTheme="minorHAnsi" w:hAnsiTheme="minorHAnsi"/>
              </w:rPr>
            </w:pPr>
            <w:bookmarkStart w:id="1" w:name="_MON_1141115611"/>
            <w:bookmarkStart w:id="2" w:name="_MON_1141114488"/>
            <w:bookmarkEnd w:id="1"/>
            <w:bookmarkEnd w:id="2"/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9150" cy="462280"/>
                  <wp:effectExtent l="19050" t="0" r="0" b="0"/>
                  <wp:docPr id="18" name="Image 56" descr="C:\Users\134837\Desktop\p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134837\Desktop\p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E3" w:rsidRPr="00DB446A" w:rsidRDefault="00D01BE3" w:rsidP="00D01BE3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de services publics et d’équipements communautaires</w:t>
            </w:r>
            <w:r w:rsidR="00EF1BF7">
              <w:rPr>
                <w:rFonts w:asciiTheme="minorHAnsi" w:hAnsiTheme="minorHAnsi"/>
              </w:rPr>
              <w:t xml:space="preserve"> -</w:t>
            </w:r>
            <w:r w:rsidRPr="00DB446A">
              <w:rPr>
                <w:rFonts w:asciiTheme="minorHAnsi" w:hAnsiTheme="minorHAnsi"/>
              </w:rPr>
              <w:t xml:space="preserve"> Centre d’Enfouissement Technique Désaffecté (art. D.II. 26, § 2)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17316F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bleu clair – RVB 168, 255, 255</w:t>
            </w:r>
          </w:p>
          <w:p w:rsidR="00B737F5" w:rsidRPr="00DB446A" w:rsidRDefault="00B737F5" w:rsidP="0017316F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Lettres CETD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  <w:r w:rsidRPr="00DB446A">
              <w:rPr>
                <w:rFonts w:asciiTheme="minorHAnsi" w:hAnsiTheme="minorHAnsi"/>
              </w:rPr>
              <w:t xml:space="preserve"> </w:t>
            </w:r>
          </w:p>
          <w:p w:rsidR="00B737F5" w:rsidRDefault="00D01BE3" w:rsidP="00D01BE3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9150" cy="462280"/>
                  <wp:effectExtent l="19050" t="0" r="0" b="0"/>
                  <wp:docPr id="19" name="Image 57" descr="C:\Users\134837\Desktop\p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134837\Desktop\p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E3" w:rsidRPr="0017316F" w:rsidRDefault="00D01BE3" w:rsidP="00D01BE3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de loisirs (art. D.II. 27)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17316F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orange – RVB 255, 168, 0</w:t>
            </w:r>
          </w:p>
          <w:p w:rsidR="00B737F5" w:rsidRPr="00DB446A" w:rsidRDefault="00D01BE3" w:rsidP="0017316F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4705" cy="452755"/>
                  <wp:effectExtent l="19050" t="0" r="4445" b="0"/>
                  <wp:docPr id="58" name="Image 58" descr="C:\Users\134837\Desktop\l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134837\Desktop\l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17316F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d’activité économique mixte (art. D.II. 29)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mauve clair – RVB 214, 168, 255</w:t>
            </w:r>
          </w:p>
          <w:p w:rsidR="00B737F5" w:rsidRPr="00DB446A" w:rsidRDefault="00F06001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09625" cy="462280"/>
                  <wp:effectExtent l="19050" t="0" r="9525" b="0"/>
                  <wp:docPr id="59" name="Image 59" descr="C:\Users\134837\Desktop\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134837\Desktop\a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51" w:rsidRPr="00DB446A" w:rsidRDefault="00B737F5" w:rsidP="00C31DFD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d’activit</w:t>
            </w:r>
            <w:r w:rsidR="00C31DFD" w:rsidRPr="00DB446A">
              <w:rPr>
                <w:rFonts w:asciiTheme="minorHAnsi" w:hAnsiTheme="minorHAnsi"/>
              </w:rPr>
              <w:t>é économique industrielle</w:t>
            </w:r>
          </w:p>
          <w:p w:rsidR="00B737F5" w:rsidRPr="00DB446A" w:rsidRDefault="00C31DFD" w:rsidP="00904551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(art.</w:t>
            </w:r>
            <w:r w:rsidR="00904551" w:rsidRPr="00DB446A">
              <w:rPr>
                <w:rFonts w:asciiTheme="minorHAnsi" w:hAnsiTheme="minorHAnsi"/>
              </w:rPr>
              <w:t xml:space="preserve"> </w:t>
            </w:r>
            <w:r w:rsidR="00B737F5" w:rsidRPr="00DB446A">
              <w:rPr>
                <w:rFonts w:asciiTheme="minorHAnsi" w:hAnsiTheme="minorHAnsi"/>
              </w:rPr>
              <w:t>D.II.</w:t>
            </w:r>
            <w:r w:rsidR="00904551" w:rsidRPr="00DB446A">
              <w:rPr>
                <w:rFonts w:asciiTheme="minorHAnsi" w:hAnsiTheme="minorHAnsi"/>
              </w:rPr>
              <w:t xml:space="preserve"> </w:t>
            </w:r>
            <w:r w:rsidR="00B737F5" w:rsidRPr="00DB446A">
              <w:rPr>
                <w:rFonts w:asciiTheme="minorHAnsi" w:hAnsiTheme="minorHAnsi"/>
              </w:rPr>
              <w:t>30)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mauve – RVB 214, 0, 255</w:t>
            </w:r>
          </w:p>
          <w:p w:rsidR="00B737F5" w:rsidRPr="00DB446A" w:rsidRDefault="00F06001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9150" cy="457200"/>
                  <wp:effectExtent l="19050" t="0" r="0" b="0"/>
                  <wp:docPr id="60" name="Image 60" descr="C:\Users\134837\Desktop\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134837\Desktop\a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C31DFD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lastRenderedPageBreak/>
              <w:t xml:space="preserve">Zone d’activité économique spécifique </w:t>
            </w:r>
            <w:r w:rsidR="00C31DFD" w:rsidRPr="00DB446A">
              <w:rPr>
                <w:rFonts w:asciiTheme="minorHAnsi" w:hAnsiTheme="minorHAnsi"/>
              </w:rPr>
              <w:t>« A</w:t>
            </w:r>
            <w:r w:rsidRPr="00DB446A">
              <w:rPr>
                <w:rFonts w:asciiTheme="minorHAnsi" w:hAnsiTheme="minorHAnsi"/>
              </w:rPr>
              <w:t>gro-économique</w:t>
            </w:r>
            <w:r w:rsidR="00C31DFD" w:rsidRPr="00DB446A">
              <w:rPr>
                <w:rFonts w:asciiTheme="minorHAnsi" w:hAnsiTheme="minorHAnsi"/>
              </w:rPr>
              <w:t> »</w:t>
            </w:r>
            <w:r w:rsidRPr="00DB446A">
              <w:rPr>
                <w:rFonts w:asciiTheme="minorHAnsi" w:hAnsiTheme="minorHAnsi"/>
              </w:rPr>
              <w:t xml:space="preserve"> (art. D.II. 31</w:t>
            </w:r>
            <w:r w:rsidR="00EF1BF7">
              <w:rPr>
                <w:rFonts w:asciiTheme="minorHAnsi" w:hAnsiTheme="minorHAnsi"/>
              </w:rPr>
              <w:t>,</w:t>
            </w:r>
            <w:r w:rsidRPr="00DB446A">
              <w:rPr>
                <w:rFonts w:asciiTheme="minorHAnsi" w:hAnsiTheme="minorHAnsi"/>
              </w:rPr>
              <w:t xml:space="preserve"> § 1</w:t>
            </w:r>
            <w:r w:rsidRPr="00DB446A">
              <w:rPr>
                <w:rFonts w:asciiTheme="minorHAnsi" w:hAnsiTheme="minorHAnsi"/>
                <w:vertAlign w:val="superscript"/>
              </w:rPr>
              <w:t>er</w:t>
            </w:r>
            <w:r w:rsidRPr="00DB446A">
              <w:rPr>
                <w:rFonts w:asciiTheme="minorHAnsi" w:hAnsiTheme="minorHAnsi"/>
              </w:rPr>
              <w:t>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mauve clair – RVB 214, 168, 255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lettres AE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</w:p>
          <w:p w:rsidR="00B737F5" w:rsidRPr="00DB446A" w:rsidRDefault="00F06001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4705" cy="457200"/>
                  <wp:effectExtent l="19050" t="0" r="4445" b="0"/>
                  <wp:docPr id="61" name="Image 61" descr="C:\Users\134837\Desktop\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134837\Desktop\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A544E9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143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Zone d’activité économique spécifique </w:t>
            </w:r>
            <w:r w:rsidR="00904551" w:rsidRPr="00DB446A">
              <w:rPr>
                <w:rFonts w:asciiTheme="minorHAnsi" w:hAnsiTheme="minorHAnsi"/>
              </w:rPr>
              <w:t>« </w:t>
            </w:r>
            <w:r w:rsidRPr="00DB446A">
              <w:rPr>
                <w:rFonts w:asciiTheme="minorHAnsi" w:hAnsiTheme="minorHAnsi"/>
              </w:rPr>
              <w:t xml:space="preserve">Grande </w:t>
            </w:r>
            <w:r w:rsidR="00904551" w:rsidRPr="00DB446A">
              <w:rPr>
                <w:rFonts w:asciiTheme="minorHAnsi" w:hAnsiTheme="minorHAnsi"/>
              </w:rPr>
              <w:t>d</w:t>
            </w:r>
            <w:r w:rsidRPr="00DB446A">
              <w:rPr>
                <w:rFonts w:asciiTheme="minorHAnsi" w:hAnsiTheme="minorHAnsi"/>
              </w:rPr>
              <w:t>istribution</w:t>
            </w:r>
            <w:r w:rsidR="00904551" w:rsidRPr="00DB446A">
              <w:rPr>
                <w:rFonts w:asciiTheme="minorHAnsi" w:hAnsiTheme="minorHAnsi"/>
              </w:rPr>
              <w:t> »</w:t>
            </w:r>
            <w:r w:rsidRPr="00DB446A">
              <w:rPr>
                <w:rFonts w:asciiTheme="minorHAnsi" w:hAnsiTheme="minorHAnsi"/>
              </w:rPr>
              <w:t xml:space="preserve"> (art. D.II. 31, § 1</w:t>
            </w:r>
            <w:r w:rsidRPr="00DB446A">
              <w:rPr>
                <w:rFonts w:asciiTheme="minorHAnsi" w:hAnsiTheme="minorHAnsi"/>
                <w:vertAlign w:val="superscript"/>
              </w:rPr>
              <w:t>er</w:t>
            </w:r>
            <w:r w:rsidRPr="00DB446A">
              <w:rPr>
                <w:rFonts w:asciiTheme="minorHAnsi" w:hAnsiTheme="minorHAnsi"/>
              </w:rPr>
              <w:t>)</w:t>
            </w:r>
          </w:p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</w:p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contextualSpacing w:val="0"/>
              <w:rPr>
                <w:rFonts w:asciiTheme="minorHAnsi" w:hAnsiTheme="minorHAnsi"/>
              </w:rPr>
            </w:pPr>
          </w:p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contextualSpacing w:val="0"/>
              <w:rPr>
                <w:rFonts w:asciiTheme="minorHAnsi" w:hAnsiTheme="minorHAnsi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mauve clair – RVB 214, 168, 255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Lettres GD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9150" cy="452755"/>
                  <wp:effectExtent l="19050" t="0" r="0" b="0"/>
                  <wp:docPr id="20" name="Image 62" descr="C:\Users\134837\Desktop\g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134837\Desktop\g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A544E9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Zone d’activité économique spécifique </w:t>
            </w:r>
            <w:r w:rsidR="00904551" w:rsidRPr="00DB446A">
              <w:rPr>
                <w:rFonts w:asciiTheme="minorHAnsi" w:hAnsiTheme="minorHAnsi"/>
              </w:rPr>
              <w:t>« </w:t>
            </w:r>
            <w:r w:rsidRPr="00DB446A">
              <w:rPr>
                <w:rFonts w:asciiTheme="minorHAnsi" w:hAnsiTheme="minorHAnsi"/>
              </w:rPr>
              <w:t xml:space="preserve">Risque </w:t>
            </w:r>
            <w:r w:rsidR="00904551" w:rsidRPr="00DB446A">
              <w:rPr>
                <w:rFonts w:asciiTheme="minorHAnsi" w:hAnsiTheme="minorHAnsi"/>
              </w:rPr>
              <w:t>m</w:t>
            </w:r>
            <w:r w:rsidRPr="00DB446A">
              <w:rPr>
                <w:rFonts w:asciiTheme="minorHAnsi" w:hAnsiTheme="minorHAnsi"/>
              </w:rPr>
              <w:t>ajeur</w:t>
            </w:r>
            <w:r w:rsidR="00904551" w:rsidRPr="00DB446A">
              <w:rPr>
                <w:rFonts w:asciiTheme="minorHAnsi" w:hAnsiTheme="minorHAnsi"/>
              </w:rPr>
              <w:t> »</w:t>
            </w:r>
            <w:r w:rsidRPr="00DB446A">
              <w:rPr>
                <w:rFonts w:asciiTheme="minorHAnsi" w:hAnsiTheme="minorHAnsi"/>
              </w:rPr>
              <w:t xml:space="preserve"> (art. D.II. 31, § 2)</w:t>
            </w:r>
          </w:p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mauve – RVB 214, 0, 255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Lettres RM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4705" cy="452755"/>
                  <wp:effectExtent l="19050" t="0" r="4445" b="0"/>
                  <wp:docPr id="63" name="Image 63" descr="C:\Users\134837\Desktop\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134837\Desktop\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A544E9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DB2C17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C17" w:rsidRPr="00DB446A" w:rsidRDefault="00DB2C17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d’aménagement communal concerté à caractère  économique (art. D.II. 32)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C17" w:rsidRPr="00DB446A" w:rsidRDefault="00DB2C17" w:rsidP="00DB2C17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Quadrillé mauve de 5 mm de côté, traits de 0,7 mm d’épaisseur à 45°-135°, </w:t>
            </w:r>
          </w:p>
          <w:p w:rsidR="00DB2C17" w:rsidRDefault="00DB2C17" w:rsidP="00DB2C17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RVB 214, 0, 255</w:t>
            </w:r>
          </w:p>
          <w:p w:rsidR="00DB2C17" w:rsidRPr="00DB446A" w:rsidRDefault="00DB2C17" w:rsidP="00DB2C17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vanish/>
                <w:lang w:eastAsia="fr-BE"/>
              </w:rPr>
              <w:drawing>
                <wp:inline distT="0" distB="0" distL="0" distR="0">
                  <wp:extent cx="814705" cy="457200"/>
                  <wp:effectExtent l="19050" t="0" r="4445" b="0"/>
                  <wp:docPr id="40" name="Image 65" descr="C:\Users\134837\Desktop\z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134837\Desktop\z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C17" w:rsidRPr="00DB446A" w:rsidRDefault="00DB2C17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7F5" w:rsidRPr="00DB446A" w:rsidRDefault="00B737F5" w:rsidP="00EF1BF7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 de dépendances d'extraction (art. D.II. 33)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C24" w:rsidRPr="00DB446A" w:rsidRDefault="001B6C24" w:rsidP="00C31DFD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Bandes obliques de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DB446A">
                <w:rPr>
                  <w:rFonts w:asciiTheme="minorHAnsi" w:hAnsiTheme="minorHAnsi"/>
                </w:rPr>
                <w:t>5 mm</w:t>
              </w:r>
            </w:smartTag>
            <w:r w:rsidRPr="00DB446A">
              <w:rPr>
                <w:rFonts w:asciiTheme="minorHAnsi" w:hAnsiTheme="minorHAnsi"/>
              </w:rPr>
              <w:t xml:space="preserve"> de large à 45°</w:t>
            </w:r>
          </w:p>
          <w:p w:rsidR="00B737F5" w:rsidRPr="00DB446A" w:rsidRDefault="001B6C24" w:rsidP="00C31DFD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1 bande sur 2, a</w:t>
            </w:r>
            <w:r w:rsidR="00B737F5" w:rsidRPr="00DB446A">
              <w:rPr>
                <w:rFonts w:asciiTheme="minorHAnsi" w:hAnsiTheme="minorHAnsi"/>
              </w:rPr>
              <w:t>plat mauve – RVB 214, 0, 255</w:t>
            </w:r>
          </w:p>
          <w:p w:rsidR="001B6C24" w:rsidRPr="00DB446A" w:rsidRDefault="001B6C24" w:rsidP="00C31DFD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1 bande sur 2, aplat </w:t>
            </w:r>
            <w:r w:rsidR="00BE22CC" w:rsidRPr="00DB446A">
              <w:rPr>
                <w:rFonts w:asciiTheme="minorHAnsi" w:hAnsiTheme="minorHAnsi"/>
              </w:rPr>
              <w:t xml:space="preserve">mauve </w:t>
            </w:r>
            <w:r w:rsidR="00793717" w:rsidRPr="00DB446A">
              <w:rPr>
                <w:rFonts w:asciiTheme="minorHAnsi" w:hAnsiTheme="minorHAnsi"/>
              </w:rPr>
              <w:t>moyen</w:t>
            </w:r>
            <w:r w:rsidR="006B4E17" w:rsidRPr="00DB446A">
              <w:rPr>
                <w:rFonts w:asciiTheme="minorHAnsi" w:hAnsiTheme="minorHAnsi"/>
              </w:rPr>
              <w:t xml:space="preserve"> </w:t>
            </w:r>
            <w:r w:rsidR="004B49D4" w:rsidRPr="00DB446A">
              <w:rPr>
                <w:rFonts w:asciiTheme="minorHAnsi" w:hAnsiTheme="minorHAnsi"/>
              </w:rPr>
              <w:t xml:space="preserve">– RVB </w:t>
            </w:r>
            <w:r w:rsidR="00BE22CC" w:rsidRPr="00DB446A">
              <w:rPr>
                <w:rFonts w:asciiTheme="minorHAnsi" w:hAnsiTheme="minorHAnsi"/>
              </w:rPr>
              <w:t>234, 128, 255</w:t>
            </w:r>
          </w:p>
          <w:p w:rsidR="00B737F5" w:rsidRDefault="00B737F5" w:rsidP="00C31DFD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Lettres DE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</w:p>
          <w:p w:rsidR="00C31DFD" w:rsidRDefault="00125A3F" w:rsidP="00DB2C17">
            <w:pPr>
              <w:spacing w:after="0" w:line="240" w:lineRule="auto"/>
              <w:rPr>
                <w:rFonts w:asciiTheme="minorHAnsi" w:hAnsiTheme="minorHAnsi"/>
                <w:vanish/>
              </w:rPr>
            </w:pPr>
            <w:r>
              <w:rPr>
                <w:rFonts w:asciiTheme="minorHAnsi" w:hAnsiTheme="minorHAnsi"/>
                <w:noProof/>
                <w:vanish/>
                <w:lang w:eastAsia="fr-BE"/>
              </w:rPr>
              <w:drawing>
                <wp:inline distT="0" distB="0" distL="0" distR="0">
                  <wp:extent cx="824230" cy="462280"/>
                  <wp:effectExtent l="19050" t="0" r="0" b="0"/>
                  <wp:docPr id="66" name="Image 66" descr="C:\Users\134837\Desktop\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134837\Desktop\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E17" w:rsidRPr="004161B7" w:rsidRDefault="006B4E17" w:rsidP="00C31DF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d'enjeu régional (art. D.II. 34)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Aplat rose violacé « </w:t>
            </w:r>
            <w:proofErr w:type="spellStart"/>
            <w:r w:rsidRPr="00DB446A">
              <w:rPr>
                <w:rFonts w:asciiTheme="minorHAnsi" w:hAnsiTheme="minorHAnsi"/>
              </w:rPr>
              <w:t>fu</w:t>
            </w:r>
            <w:r w:rsidR="00EF1BF7">
              <w:rPr>
                <w:rFonts w:asciiTheme="minorHAnsi" w:hAnsiTheme="minorHAnsi"/>
              </w:rPr>
              <w:t>s</w:t>
            </w:r>
            <w:r w:rsidRPr="00DB446A">
              <w:rPr>
                <w:rFonts w:asciiTheme="minorHAnsi" w:hAnsiTheme="minorHAnsi"/>
              </w:rPr>
              <w:t>chia</w:t>
            </w:r>
            <w:proofErr w:type="spellEnd"/>
            <w:r w:rsidRPr="00DB446A">
              <w:rPr>
                <w:rFonts w:asciiTheme="minorHAnsi" w:hAnsiTheme="minorHAnsi"/>
              </w:rPr>
              <w:t xml:space="preserve"> » – RVB 242, 150, 210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Lettres ZER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33755" cy="452755"/>
                  <wp:effectExtent l="19050" t="0" r="4445" b="0"/>
                  <wp:docPr id="69" name="Image 69" descr="C:\Users\134837\Desktop\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134837\Desktop\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d'enjeu communal (art. D.II. 35)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rose – RVB 255, 190, 190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Lettres ZEC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462280"/>
                  <wp:effectExtent l="19050" t="0" r="0" b="0"/>
                  <wp:docPr id="25" name="Image 70" descr="C:\Users\134837\Desktop\z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134837\Desktop\z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agricole (art. D.II. 36)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Aplat jaune – RVB 255, 255, </w:t>
            </w:r>
            <w:r w:rsidR="00517F12" w:rsidRPr="00DB446A">
              <w:rPr>
                <w:rFonts w:asciiTheme="minorHAnsi" w:hAnsiTheme="minorHAnsi"/>
              </w:rPr>
              <w:t>128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9150" cy="462280"/>
                  <wp:effectExtent l="19050" t="0" r="0" b="0"/>
                  <wp:docPr id="71" name="Image 71" descr="C:\Users\134837\Desktop\r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134837\Desktop\r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forestière (art. D.II. 37)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Aplat vert – RVB 0, </w:t>
            </w:r>
            <w:r w:rsidR="00517F12" w:rsidRPr="00DB446A">
              <w:rPr>
                <w:rFonts w:asciiTheme="minorHAnsi" w:hAnsiTheme="minorHAnsi"/>
              </w:rPr>
              <w:t>175</w:t>
            </w:r>
            <w:r w:rsidRPr="00DB446A">
              <w:rPr>
                <w:rFonts w:asciiTheme="minorHAnsi" w:hAnsiTheme="minorHAnsi"/>
              </w:rPr>
              <w:t>, 0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457200"/>
                  <wp:effectExtent l="19050" t="0" r="0" b="0"/>
                  <wp:docPr id="26" name="Image 72" descr="C:\Users\134837\Desktop\r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134837\Desktop\r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lastRenderedPageBreak/>
              <w:t>Zone d’espaces verts (art. D.II. 38)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vert clair – RVB 214, 255, 168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462280"/>
                  <wp:effectExtent l="19050" t="0" r="0" b="0"/>
                  <wp:docPr id="28" name="Image 76" descr="C:\Users\134837\Desktop\r0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134837\Desktop\r0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naturelle (art. D.II. 39)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vert-bleu clair – RVB 168, 255, 192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 N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8675" cy="462280"/>
                  <wp:effectExtent l="19050" t="0" r="9525" b="0"/>
                  <wp:docPr id="27" name="Image 75" descr="C:\Users\134837\Desktop\r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134837\Desktop\r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de parc (art. D.II. 40)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vert-jaune – RVB 214, 255, 0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 P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</w:p>
          <w:p w:rsidR="00B737F5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4705" cy="466725"/>
                  <wp:effectExtent l="19050" t="0" r="4445" b="0"/>
                  <wp:docPr id="31" name="Image 77" descr="C:\Users\134837\Desktop\r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134837\Desktop\r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A3F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  d’extraction (art. D.II. 41)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Bandes obliques de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DB446A">
                <w:rPr>
                  <w:rFonts w:asciiTheme="minorHAnsi" w:hAnsiTheme="minorHAnsi"/>
                </w:rPr>
                <w:t>5 mm</w:t>
              </w:r>
            </w:smartTag>
            <w:r w:rsidRPr="00DB446A">
              <w:rPr>
                <w:rFonts w:asciiTheme="minorHAnsi" w:hAnsiTheme="minorHAnsi"/>
              </w:rPr>
              <w:t xml:space="preserve"> de large à 45°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1 bande sur 2 d’aplat mauve– RVB 214, 0, 255</w:t>
            </w:r>
          </w:p>
          <w:p w:rsidR="00517F12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1 bande sur 2 d’aplat </w:t>
            </w:r>
          </w:p>
          <w:p w:rsidR="00B737F5" w:rsidRDefault="00EF1BF7" w:rsidP="006F48F4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</w:t>
            </w:r>
            <w:r w:rsidR="00B737F5" w:rsidRPr="00DB446A">
              <w:rPr>
                <w:rFonts w:asciiTheme="minorHAnsi" w:hAnsiTheme="minorHAnsi"/>
              </w:rPr>
              <w:t>aune</w:t>
            </w:r>
            <w:r w:rsidR="00E45351" w:rsidRPr="00DB446A">
              <w:rPr>
                <w:rFonts w:asciiTheme="minorHAnsi" w:hAnsiTheme="minorHAnsi"/>
              </w:rPr>
              <w:t xml:space="preserve"> </w:t>
            </w:r>
            <w:r w:rsidR="00B737F5" w:rsidRPr="00DB446A">
              <w:rPr>
                <w:rFonts w:asciiTheme="minorHAnsi" w:hAnsiTheme="minorHAnsi"/>
              </w:rPr>
              <w:t>– RVB 255, 255, 1</w:t>
            </w:r>
            <w:r w:rsidR="00517F12" w:rsidRPr="00DB446A">
              <w:rPr>
                <w:rFonts w:asciiTheme="minorHAnsi" w:hAnsiTheme="minorHAnsi"/>
              </w:rPr>
              <w:t>2</w:t>
            </w:r>
            <w:r w:rsidR="00B737F5" w:rsidRPr="00DB446A">
              <w:rPr>
                <w:rFonts w:asciiTheme="minorHAnsi" w:hAnsiTheme="minorHAnsi"/>
              </w:rPr>
              <w:t>8,</w:t>
            </w:r>
          </w:p>
          <w:p w:rsidR="00517F12" w:rsidRPr="00DB446A" w:rsidRDefault="00B737F5" w:rsidP="006F48F4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ou vert</w:t>
            </w:r>
            <w:r w:rsidR="00E45351" w:rsidRPr="00DB446A">
              <w:rPr>
                <w:rFonts w:asciiTheme="minorHAnsi" w:hAnsiTheme="minorHAnsi"/>
              </w:rPr>
              <w:t xml:space="preserve"> </w:t>
            </w:r>
            <w:r w:rsidRPr="00DB446A">
              <w:rPr>
                <w:rFonts w:asciiTheme="minorHAnsi" w:hAnsiTheme="minorHAnsi"/>
              </w:rPr>
              <w:t xml:space="preserve">– RVB 0, </w:t>
            </w:r>
            <w:r w:rsidR="00517F12" w:rsidRPr="00DB446A">
              <w:rPr>
                <w:rFonts w:asciiTheme="minorHAnsi" w:hAnsiTheme="minorHAnsi"/>
              </w:rPr>
              <w:t>175</w:t>
            </w:r>
            <w:r w:rsidRPr="00DB446A">
              <w:rPr>
                <w:rFonts w:asciiTheme="minorHAnsi" w:hAnsiTheme="minorHAnsi"/>
              </w:rPr>
              <w:t>, 0,</w:t>
            </w:r>
          </w:p>
          <w:p w:rsidR="00517F12" w:rsidRPr="00DB446A" w:rsidRDefault="00B737F5" w:rsidP="006F48F4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ou vert clair</w:t>
            </w:r>
            <w:r w:rsidR="00E45351" w:rsidRPr="00DB446A">
              <w:rPr>
                <w:rFonts w:asciiTheme="minorHAnsi" w:hAnsiTheme="minorHAnsi"/>
              </w:rPr>
              <w:t xml:space="preserve"> </w:t>
            </w:r>
            <w:r w:rsidRPr="00DB446A">
              <w:rPr>
                <w:rFonts w:asciiTheme="minorHAnsi" w:hAnsiTheme="minorHAnsi"/>
              </w:rPr>
              <w:t>– RVB 214, 255, 168</w:t>
            </w:r>
          </w:p>
          <w:p w:rsidR="00B737F5" w:rsidRPr="00DB446A" w:rsidRDefault="00B737F5" w:rsidP="006F48F4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ou vert-bleu clair</w:t>
            </w:r>
            <w:r w:rsidR="00E45351" w:rsidRPr="00DB446A">
              <w:rPr>
                <w:rFonts w:asciiTheme="minorHAnsi" w:hAnsiTheme="minorHAnsi"/>
              </w:rPr>
              <w:t xml:space="preserve"> </w:t>
            </w:r>
            <w:r w:rsidRPr="00DB446A">
              <w:rPr>
                <w:rFonts w:asciiTheme="minorHAnsi" w:hAnsiTheme="minorHAnsi"/>
              </w:rPr>
              <w:t>– RVB 168, 255, 192</w:t>
            </w:r>
            <w:r w:rsidR="00E45351" w:rsidRPr="00DB446A">
              <w:rPr>
                <w:rFonts w:asciiTheme="minorHAnsi" w:hAnsiTheme="minorHAnsi"/>
              </w:rPr>
              <w:t xml:space="preserve"> </w:t>
            </w:r>
            <w:r w:rsidRPr="00DB446A">
              <w:rPr>
                <w:rFonts w:asciiTheme="minorHAnsi" w:hAnsiTheme="minorHAnsi"/>
              </w:rPr>
              <w:t xml:space="preserve">– lettre N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</w:p>
          <w:p w:rsidR="00B737F5" w:rsidRPr="00DB446A" w:rsidRDefault="00F87A48" w:rsidP="00F87A48">
            <w:pPr>
              <w:spacing w:after="0" w:line="240" w:lineRule="auto"/>
              <w:ind w:right="-144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4705" cy="452755"/>
                  <wp:effectExtent l="19050" t="0" r="4445" b="0"/>
                  <wp:docPr id="78" name="Image 78" descr="C:\Users\134837\Desktop\x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134837\Desktop\x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457200"/>
                  <wp:effectExtent l="19050" t="0" r="0" b="0"/>
                  <wp:docPr id="32" name="Image 79" descr="C:\Users\134837\Desktop\x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134837\Desktop\x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8675" cy="457200"/>
                  <wp:effectExtent l="19050" t="0" r="9525" b="0"/>
                  <wp:docPr id="80" name="Image 80" descr="C:\Users\134837\Desktop\x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134837\Desktop\x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462280"/>
                  <wp:effectExtent l="19050" t="0" r="0" b="0"/>
                  <wp:docPr id="81" name="Image 81" descr="C:\Users\134837\Desktop\x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134837\Desktop\x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51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d’aménagement communal concerté</w:t>
            </w:r>
          </w:p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(art. D.II. 42)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Quadrillé rose de 5 </w:t>
            </w:r>
            <w:r w:rsidR="00E45351" w:rsidRPr="00DB446A">
              <w:rPr>
                <w:rFonts w:asciiTheme="minorHAnsi" w:hAnsiTheme="minorHAnsi"/>
              </w:rPr>
              <w:t>mm</w:t>
            </w:r>
            <w:r w:rsidRPr="00DB446A">
              <w:rPr>
                <w:rFonts w:asciiTheme="minorHAnsi" w:hAnsiTheme="minorHAnsi"/>
              </w:rPr>
              <w:t xml:space="preserve"> de côté</w:t>
            </w:r>
            <w:r w:rsidR="00E45351" w:rsidRPr="00DB446A">
              <w:rPr>
                <w:rFonts w:asciiTheme="minorHAnsi" w:hAnsiTheme="minorHAnsi"/>
              </w:rPr>
              <w:t>, traits de 0,7 mm</w:t>
            </w:r>
            <w:r w:rsidRPr="00DB446A">
              <w:rPr>
                <w:rFonts w:asciiTheme="minorHAnsi" w:hAnsiTheme="minorHAnsi"/>
              </w:rPr>
              <w:t xml:space="preserve"> </w:t>
            </w:r>
            <w:r w:rsidR="00E45351" w:rsidRPr="00DB446A">
              <w:rPr>
                <w:rFonts w:asciiTheme="minorHAnsi" w:hAnsiTheme="minorHAnsi"/>
              </w:rPr>
              <w:t xml:space="preserve">d’épaisseur </w:t>
            </w:r>
            <w:r w:rsidRPr="00DB446A">
              <w:rPr>
                <w:rFonts w:asciiTheme="minorHAnsi" w:hAnsiTheme="minorHAnsi"/>
              </w:rPr>
              <w:t>à 0°-90°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RVB 255, 133, 133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Lettres ZACC </w:t>
            </w:r>
            <w:r w:rsidR="00887778" w:rsidRPr="00DB446A">
              <w:rPr>
                <w:rFonts w:asciiTheme="minorHAnsi" w:hAnsiTheme="minorHAnsi"/>
              </w:rPr>
              <w:t>en surimpression au centre de la zone</w:t>
            </w:r>
          </w:p>
          <w:p w:rsidR="00B737F5" w:rsidRDefault="00201B03" w:rsidP="006F48F4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bookmarkStart w:id="3" w:name="_MON_1232774281"/>
            <w:bookmarkStart w:id="4" w:name="_MON_1232774668"/>
            <w:bookmarkStart w:id="5" w:name="_MON_1232774722"/>
            <w:bookmarkStart w:id="6" w:name="_MON_1232774764"/>
            <w:bookmarkStart w:id="7" w:name="_MON_1198055277"/>
            <w:bookmarkStart w:id="8" w:name="_MON_1198055304"/>
            <w:bookmarkEnd w:id="3"/>
            <w:bookmarkEnd w:id="4"/>
            <w:bookmarkEnd w:id="5"/>
            <w:bookmarkEnd w:id="6"/>
            <w:bookmarkEnd w:id="7"/>
            <w:bookmarkEnd w:id="8"/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9150" cy="461010"/>
                  <wp:effectExtent l="19050" t="0" r="0" b="0"/>
                  <wp:docPr id="9" name="Image 2" descr="C:\Users\134837\Desktop\Légende PDS\za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34837\Desktop\Légende PDS\za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A3F" w:rsidRPr="0017316F" w:rsidRDefault="00125A3F" w:rsidP="006F48F4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356"/>
        </w:trPr>
        <w:tc>
          <w:tcPr>
            <w:tcW w:w="10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br w:type="page"/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DB446A">
              <w:rPr>
                <w:rFonts w:asciiTheme="minorHAnsi" w:hAnsiTheme="minorHAnsi"/>
                <w:b/>
              </w:rPr>
              <w:t>Périmètres (art. D.II. 21</w:t>
            </w:r>
            <w:r w:rsidR="00EF1BF7">
              <w:rPr>
                <w:rFonts w:asciiTheme="minorHAnsi" w:hAnsiTheme="minorHAnsi"/>
                <w:b/>
              </w:rPr>
              <w:t>,</w:t>
            </w:r>
            <w:r w:rsidRPr="00DB446A">
              <w:rPr>
                <w:rFonts w:asciiTheme="minorHAnsi" w:hAnsiTheme="minorHAnsi"/>
                <w:b/>
              </w:rPr>
              <w:t xml:space="preserve"> § 2)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Périmètre de point de vue remarquable </w:t>
            </w:r>
          </w:p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(art. D.II. 21</w:t>
            </w:r>
            <w:r w:rsidR="00EF1BF7">
              <w:rPr>
                <w:rFonts w:asciiTheme="minorHAnsi" w:hAnsiTheme="minorHAnsi"/>
              </w:rPr>
              <w:t>,</w:t>
            </w:r>
            <w:r w:rsidRPr="00DB446A">
              <w:rPr>
                <w:rFonts w:asciiTheme="minorHAnsi" w:hAnsiTheme="minorHAnsi"/>
              </w:rPr>
              <w:t xml:space="preserve"> § 2, 1°)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7F5" w:rsidRPr="00DB446A" w:rsidRDefault="00E45351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Traits obliques noirs à 45 °, </w:t>
            </w:r>
            <w:r w:rsidR="00B737F5" w:rsidRPr="00DB446A">
              <w:rPr>
                <w:rFonts w:asciiTheme="minorHAnsi" w:hAnsiTheme="minorHAnsi"/>
              </w:rPr>
              <w:t>de 0,25 mm</w:t>
            </w:r>
            <w:r w:rsidRPr="00DB446A">
              <w:rPr>
                <w:rFonts w:asciiTheme="minorHAnsi" w:hAnsiTheme="minorHAnsi"/>
              </w:rPr>
              <w:t xml:space="preserve"> d’épaisseur</w:t>
            </w:r>
            <w:r w:rsidR="00B737F5" w:rsidRPr="00DB446A">
              <w:rPr>
                <w:rFonts w:asciiTheme="minorHAnsi" w:hAnsiTheme="minorHAnsi"/>
              </w:rPr>
              <w:t xml:space="preserve">, espacés de </w:t>
            </w:r>
            <w:smartTag w:uri="urn:schemas-microsoft-com:office:smarttags" w:element="metricconverter">
              <w:smartTagPr>
                <w:attr w:name="ProductID" w:val="3,3 mm"/>
              </w:smartTagPr>
              <w:r w:rsidR="00B737F5" w:rsidRPr="00DB446A">
                <w:rPr>
                  <w:rFonts w:asciiTheme="minorHAnsi" w:hAnsiTheme="minorHAnsi"/>
                </w:rPr>
                <w:t>3,3 mm</w:t>
              </w:r>
            </w:smartTag>
            <w:r w:rsidR="00B737F5" w:rsidRPr="00DB446A">
              <w:rPr>
                <w:rFonts w:asciiTheme="minorHAnsi" w:hAnsiTheme="minorHAnsi"/>
              </w:rPr>
              <w:t>.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 l’origine du point de vue, un point noir</w:t>
            </w:r>
            <w:r w:rsidR="00E45351" w:rsidRPr="00DB446A">
              <w:rPr>
                <w:rFonts w:asciiTheme="minorHAnsi" w:hAnsiTheme="minorHAnsi"/>
              </w:rPr>
              <w:t xml:space="preserve"> de 2,5 mm de diamètre</w:t>
            </w:r>
            <w:r w:rsidRPr="00DB446A">
              <w:rPr>
                <w:rFonts w:asciiTheme="minorHAnsi" w:hAnsiTheme="minorHAnsi"/>
              </w:rPr>
              <w:t> ; et plusieurs triangles noirs rayonnant dans la direction de la vu</w:t>
            </w:r>
            <w:r w:rsidR="00BA74B9" w:rsidRPr="00DB446A">
              <w:rPr>
                <w:rFonts w:asciiTheme="minorHAnsi" w:hAnsiTheme="minorHAnsi"/>
              </w:rPr>
              <w:t>e</w:t>
            </w:r>
          </w:p>
          <w:p w:rsidR="00B737F5" w:rsidRDefault="00DB2C17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6770" cy="469265"/>
                  <wp:effectExtent l="19050" t="0" r="0" b="0"/>
                  <wp:docPr id="74" name="Image 86" descr="C:\Users\134837\Desktop\pvr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134837\Desktop\pvr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18E" w:rsidRPr="00DB446A" w:rsidRDefault="0064718E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3B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Périmètre de liaison écologique</w:t>
            </w:r>
          </w:p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(art D.II. 21</w:t>
            </w:r>
            <w:r w:rsidR="00EF1BF7">
              <w:rPr>
                <w:rFonts w:asciiTheme="minorHAnsi" w:hAnsiTheme="minorHAnsi"/>
              </w:rPr>
              <w:t>,</w:t>
            </w:r>
            <w:r w:rsidRPr="00DB446A">
              <w:rPr>
                <w:rFonts w:asciiTheme="minorHAnsi" w:hAnsiTheme="minorHAnsi"/>
              </w:rPr>
              <w:t xml:space="preserve"> § 2, 2°)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Points noirs de </w:t>
            </w:r>
            <w:smartTag w:uri="urn:schemas-microsoft-com:office:smarttags" w:element="metricconverter">
              <w:smartTagPr>
                <w:attr w:name="ProductID" w:val="0,7 mm"/>
              </w:smartTagPr>
              <w:r w:rsidRPr="00DB446A">
                <w:rPr>
                  <w:rFonts w:asciiTheme="minorHAnsi" w:hAnsiTheme="minorHAnsi"/>
                </w:rPr>
                <w:t>0,7 mm</w:t>
              </w:r>
            </w:smartTag>
            <w:r w:rsidRPr="00DB446A">
              <w:rPr>
                <w:rFonts w:asciiTheme="minorHAnsi" w:hAnsiTheme="minorHAnsi"/>
              </w:rPr>
              <w:t xml:space="preserve"> de diamètre, espacé</w:t>
            </w:r>
            <w:r w:rsidR="00EF1BF7">
              <w:rPr>
                <w:rFonts w:asciiTheme="minorHAnsi" w:hAnsiTheme="minorHAnsi"/>
              </w:rPr>
              <w:t>s</w:t>
            </w:r>
            <w:r w:rsidRPr="00DB446A">
              <w:rPr>
                <w:rFonts w:asciiTheme="minorHAnsi" w:hAnsiTheme="minorHAnsi"/>
              </w:rPr>
              <w:t xml:space="preserve"> de </w:t>
            </w:r>
            <w:smartTag w:uri="urn:schemas-microsoft-com:office:smarttags" w:element="metricconverter">
              <w:smartTagPr>
                <w:attr w:name="ProductID" w:val="3 mm"/>
              </w:smartTagPr>
              <w:r w:rsidRPr="00DB446A">
                <w:rPr>
                  <w:rFonts w:asciiTheme="minorHAnsi" w:hAnsiTheme="minorHAnsi"/>
                </w:rPr>
                <w:t>3 mm</w:t>
              </w:r>
            </w:smartTag>
          </w:p>
          <w:p w:rsidR="00B737F5" w:rsidRPr="00DB446A" w:rsidRDefault="00DB2C17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95020" cy="429260"/>
                  <wp:effectExtent l="19050" t="0" r="5080" b="0"/>
                  <wp:docPr id="73" name="Image 83" descr="C:\Users\134837\Desktop\e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134837\Desktop\eco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lastRenderedPageBreak/>
              <w:t>Périmètre d’intérêt paysager (art. D.II. 21</w:t>
            </w:r>
            <w:r w:rsidR="00EF1BF7">
              <w:rPr>
                <w:rFonts w:asciiTheme="minorHAnsi" w:hAnsiTheme="minorHAnsi"/>
              </w:rPr>
              <w:t>,</w:t>
            </w:r>
            <w:r w:rsidRPr="00DB446A">
              <w:rPr>
                <w:rFonts w:asciiTheme="minorHAnsi" w:hAnsiTheme="minorHAnsi"/>
              </w:rPr>
              <w:t xml:space="preserve"> § 2, 3°)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Traits obliques noirs à 45°</w:t>
            </w:r>
            <w:r w:rsidR="00E45351" w:rsidRPr="00DB446A">
              <w:rPr>
                <w:rFonts w:asciiTheme="minorHAnsi" w:hAnsiTheme="minorHAnsi"/>
              </w:rPr>
              <w:t>,</w:t>
            </w:r>
            <w:r w:rsidRPr="00DB446A">
              <w:rPr>
                <w:rFonts w:asciiTheme="minorHAnsi" w:hAnsiTheme="minorHAnsi"/>
              </w:rPr>
              <w:t xml:space="preserve"> de 0,</w:t>
            </w:r>
            <w:r w:rsidR="004153F8">
              <w:rPr>
                <w:rFonts w:asciiTheme="minorHAnsi" w:hAnsiTheme="minorHAnsi"/>
              </w:rPr>
              <w:t>3</w:t>
            </w:r>
            <w:r w:rsidRPr="00DB446A">
              <w:rPr>
                <w:rFonts w:asciiTheme="minorHAnsi" w:hAnsiTheme="minorHAnsi"/>
              </w:rPr>
              <w:t xml:space="preserve">5 mm d’épaisseur, espacés de </w:t>
            </w:r>
            <w:smartTag w:uri="urn:schemas-microsoft-com:office:smarttags" w:element="metricconverter">
              <w:smartTagPr>
                <w:attr w:name="ProductID" w:val="10 mm"/>
              </w:smartTagPr>
              <w:r w:rsidRPr="00DB446A">
                <w:rPr>
                  <w:rFonts w:asciiTheme="minorHAnsi" w:hAnsiTheme="minorHAnsi"/>
                </w:rPr>
                <w:t>10 mm</w:t>
              </w:r>
            </w:smartTag>
          </w:p>
          <w:p w:rsidR="00B737F5" w:rsidRPr="00DB446A" w:rsidRDefault="00DB2C17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87400" cy="429260"/>
                  <wp:effectExtent l="19050" t="0" r="0" b="0"/>
                  <wp:docPr id="67" name="Image 85" descr="C:\Users\134837\Desktop\pa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134837\Desktop\pa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EB423B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Périmètre d’intérêt culturel, historique ou esthétique (art. D.II. 21</w:t>
            </w:r>
            <w:r w:rsidR="00EF1BF7">
              <w:rPr>
                <w:rFonts w:asciiTheme="minorHAnsi" w:hAnsiTheme="minorHAnsi"/>
              </w:rPr>
              <w:t>,</w:t>
            </w:r>
            <w:r w:rsidRPr="00DB446A">
              <w:rPr>
                <w:rFonts w:asciiTheme="minorHAnsi" w:hAnsiTheme="minorHAnsi"/>
              </w:rPr>
              <w:t xml:space="preserve"> § 2, 4°)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Traits obliques noirs à 135°, de </w:t>
            </w:r>
            <w:smartTag w:uri="urn:schemas-microsoft-com:office:smarttags" w:element="metricconverter">
              <w:smartTagPr>
                <w:attr w:name="ProductID" w:val="0,35 mm"/>
              </w:smartTagPr>
              <w:r w:rsidRPr="00DB446A">
                <w:rPr>
                  <w:rFonts w:asciiTheme="minorHAnsi" w:hAnsiTheme="minorHAnsi"/>
                </w:rPr>
                <w:t>0,35 mm</w:t>
              </w:r>
            </w:smartTag>
            <w:r w:rsidRPr="00DB446A">
              <w:rPr>
                <w:rFonts w:asciiTheme="minorHAnsi" w:hAnsiTheme="minorHAnsi"/>
              </w:rPr>
              <w:t xml:space="preserve"> d’épaisseur, espacés de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DB446A">
                <w:rPr>
                  <w:rFonts w:asciiTheme="minorHAnsi" w:hAnsiTheme="minorHAnsi"/>
                </w:rPr>
                <w:t>5 mm</w:t>
              </w:r>
            </w:smartTag>
          </w:p>
          <w:p w:rsidR="00B737F5" w:rsidRPr="00DB446A" w:rsidRDefault="00DB2C17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86130" cy="433705"/>
                  <wp:effectExtent l="19050" t="0" r="0" b="0"/>
                  <wp:docPr id="42" name="Image 82" descr="C:\Users\134837\Desktop\c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134837\Desktop\c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43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DB2C17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gridAfter w:val="1"/>
          <w:wAfter w:w="36" w:type="dxa"/>
          <w:cantSplit/>
          <w:trHeight w:val="34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Périmètre d’extension de zone d’extraction </w:t>
            </w:r>
          </w:p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(art. D.II. 21</w:t>
            </w:r>
            <w:r w:rsidR="00EF1BF7">
              <w:rPr>
                <w:rFonts w:asciiTheme="minorHAnsi" w:hAnsiTheme="minorHAnsi"/>
              </w:rPr>
              <w:t>,</w:t>
            </w:r>
            <w:r w:rsidRPr="00DB446A">
              <w:rPr>
                <w:rFonts w:asciiTheme="minorHAnsi" w:hAnsiTheme="minorHAnsi"/>
              </w:rPr>
              <w:t xml:space="preserve"> § 2, 5°)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988" w:rsidRPr="00DB446A" w:rsidRDefault="00471988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Contour en </w:t>
            </w:r>
            <w:proofErr w:type="spellStart"/>
            <w:r w:rsidRPr="00DB446A">
              <w:rPr>
                <w:rFonts w:asciiTheme="minorHAnsi" w:hAnsiTheme="minorHAnsi"/>
              </w:rPr>
              <w:t>tiretés</w:t>
            </w:r>
            <w:proofErr w:type="spellEnd"/>
            <w:r w:rsidRPr="00DB446A">
              <w:rPr>
                <w:rFonts w:asciiTheme="minorHAnsi" w:hAnsiTheme="minorHAnsi"/>
              </w:rPr>
              <w:t xml:space="preserve"> d’une épaisseur de 1mm, longs de </w:t>
            </w:r>
            <w:r w:rsidR="00E45351" w:rsidRPr="00DB446A">
              <w:rPr>
                <w:rFonts w:asciiTheme="minorHAnsi" w:hAnsiTheme="minorHAnsi"/>
              </w:rPr>
              <w:t>5 mm</w:t>
            </w:r>
            <w:r w:rsidRPr="00DB446A">
              <w:rPr>
                <w:rFonts w:asciiTheme="minorHAnsi" w:hAnsiTheme="minorHAnsi"/>
              </w:rPr>
              <w:t xml:space="preserve"> et espacés de </w:t>
            </w:r>
            <w:r w:rsidR="00E45351" w:rsidRPr="00DB446A">
              <w:rPr>
                <w:rFonts w:asciiTheme="minorHAnsi" w:hAnsiTheme="minorHAnsi"/>
              </w:rPr>
              <w:t>5 mm</w:t>
            </w:r>
            <w:r w:rsidRPr="00DB446A">
              <w:rPr>
                <w:rFonts w:asciiTheme="minorHAnsi" w:hAnsiTheme="minorHAnsi"/>
              </w:rPr>
              <w:t xml:space="preserve"> et de couleur mauve</w:t>
            </w:r>
          </w:p>
          <w:p w:rsidR="00E45351" w:rsidRPr="00DB446A" w:rsidRDefault="00471988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Remplissage par symboles ponctuels, triangles équilatéraux sur base de 4 mm de côté, espacés sur une grille de 10mm par 10mm</w:t>
            </w:r>
          </w:p>
          <w:p w:rsidR="00803701" w:rsidRPr="00DB446A" w:rsidRDefault="00E45351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C</w:t>
            </w:r>
            <w:r w:rsidR="00471988" w:rsidRPr="00DB446A">
              <w:rPr>
                <w:rFonts w:asciiTheme="minorHAnsi" w:hAnsiTheme="minorHAnsi"/>
              </w:rPr>
              <w:t>ouleur mauve</w:t>
            </w:r>
            <w:r w:rsidRPr="00DB446A">
              <w:rPr>
                <w:rFonts w:asciiTheme="minorHAnsi" w:hAnsiTheme="minorHAnsi"/>
              </w:rPr>
              <w:t xml:space="preserve"> </w:t>
            </w:r>
            <w:r w:rsidR="00CD1019" w:rsidRPr="00DB446A">
              <w:rPr>
                <w:rFonts w:asciiTheme="minorHAnsi" w:hAnsiTheme="minorHAnsi"/>
              </w:rPr>
              <w:t>–</w:t>
            </w:r>
            <w:r w:rsidRPr="00DB446A">
              <w:rPr>
                <w:rFonts w:asciiTheme="minorHAnsi" w:hAnsiTheme="minorHAnsi"/>
              </w:rPr>
              <w:t xml:space="preserve"> RVB 214, 0, 255</w:t>
            </w:r>
          </w:p>
          <w:p w:rsidR="00E45351" w:rsidRPr="00DB446A" w:rsidRDefault="00944329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6770" cy="476885"/>
                  <wp:effectExtent l="19050" t="0" r="0" b="0"/>
                  <wp:docPr id="87" name="Image 84" descr="C:\Users\134837\Desktop\extra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134837\Desktop\extra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701" w:rsidRPr="00DB446A" w:rsidRDefault="00803701" w:rsidP="00C82FD2">
            <w:pPr>
              <w:spacing w:after="0" w:line="240" w:lineRule="auto"/>
              <w:rPr>
                <w:color w:val="1F497D"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454"/>
        </w:trPr>
        <w:tc>
          <w:tcPr>
            <w:tcW w:w="10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DB446A">
              <w:rPr>
                <w:rFonts w:asciiTheme="minorHAnsi" w:hAnsiTheme="minorHAnsi"/>
                <w:b/>
              </w:rPr>
              <w:t>Prescription supplémentaire (art. D.II. 21 § 3)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179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Prescription supplémentaire (art. D.II. 21</w:t>
            </w:r>
            <w:r w:rsidR="00EF1BF7">
              <w:rPr>
                <w:rFonts w:asciiTheme="minorHAnsi" w:hAnsiTheme="minorHAnsi"/>
              </w:rPr>
              <w:t>,</w:t>
            </w:r>
            <w:r w:rsidRPr="00DB446A">
              <w:rPr>
                <w:rFonts w:asciiTheme="minorHAnsi" w:hAnsiTheme="minorHAnsi"/>
              </w:rPr>
              <w:t xml:space="preserve"> § 3)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37F5" w:rsidRPr="00DB446A" w:rsidRDefault="00E742C0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 noir, é</w:t>
            </w:r>
            <w:r w:rsidR="00B737F5" w:rsidRPr="00DB446A">
              <w:rPr>
                <w:rFonts w:asciiTheme="minorHAnsi" w:hAnsiTheme="minorHAnsi"/>
              </w:rPr>
              <w:t>toile à cinq branches suivie du sigle S</w:t>
            </w:r>
            <w:r w:rsidR="00CD1019">
              <w:rPr>
                <w:rFonts w:asciiTheme="minorHAnsi" w:hAnsiTheme="minorHAnsi"/>
              </w:rPr>
              <w:t xml:space="preserve"> et d’un numéro</w:t>
            </w:r>
            <w:r w:rsidR="00B737F5" w:rsidRPr="00DB446A">
              <w:rPr>
                <w:rFonts w:asciiTheme="minorHAnsi" w:hAnsiTheme="minorHAnsi"/>
              </w:rPr>
              <w:t xml:space="preserve"> </w:t>
            </w:r>
            <w:r w:rsidR="00CD1019">
              <w:rPr>
                <w:rFonts w:asciiTheme="minorHAnsi" w:hAnsiTheme="minorHAnsi"/>
              </w:rPr>
              <w:t>au centre de chacune</w:t>
            </w:r>
            <w:r w:rsidR="00B737F5" w:rsidRPr="00DB446A">
              <w:rPr>
                <w:rFonts w:asciiTheme="minorHAnsi" w:hAnsiTheme="minorHAnsi"/>
              </w:rPr>
              <w:t xml:space="preserve"> des zones d’affectation concernées par la prescription supplémentaire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  <w:p w:rsidR="00B737F5" w:rsidRPr="00DB446A" w:rsidRDefault="008F7AA1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cs="Arial"/>
                <w:b/>
                <w:sz w:val="28"/>
                <w:szCs w:val="28"/>
              </w:rPr>
              <w:sym w:font="Wingdings" w:char="F0AB"/>
            </w:r>
            <w:r w:rsidR="00B737F5" w:rsidRPr="00EB423B">
              <w:rPr>
                <w:rFonts w:ascii="Arial" w:hAnsi="Arial" w:cs="Arial"/>
                <w:b/>
              </w:rPr>
              <w:t>S</w:t>
            </w:r>
            <w:r w:rsidR="00CD1019" w:rsidRPr="00EB423B">
              <w:rPr>
                <w:rFonts w:ascii="Arial" w:hAnsi="Arial" w:cs="Arial"/>
                <w:b/>
              </w:rPr>
              <w:t xml:space="preserve"> n°</w:t>
            </w:r>
          </w:p>
        </w:tc>
      </w:tr>
    </w:tbl>
    <w:p w:rsidR="0092797D" w:rsidRPr="00DB446A" w:rsidRDefault="0092797D" w:rsidP="006F48F4">
      <w:pPr>
        <w:spacing w:after="0" w:line="240" w:lineRule="auto"/>
        <w:rPr>
          <w:rFonts w:asciiTheme="minorHAnsi" w:hAnsiTheme="minorHAnsi"/>
        </w:rPr>
      </w:pPr>
    </w:p>
    <w:p w:rsidR="0092797D" w:rsidRPr="00DB446A" w:rsidRDefault="0092797D" w:rsidP="006F48F4">
      <w:pPr>
        <w:spacing w:after="0" w:line="240" w:lineRule="auto"/>
        <w:rPr>
          <w:rFonts w:asciiTheme="minorHAnsi" w:hAnsiTheme="minorHAnsi"/>
        </w:rPr>
      </w:pPr>
    </w:p>
    <w:p w:rsidR="00783517" w:rsidRPr="00DB446A" w:rsidRDefault="00783517" w:rsidP="006F48F4">
      <w:pPr>
        <w:pStyle w:val="StylePremireligne063cm"/>
        <w:ind w:firstLine="0"/>
        <w:rPr>
          <w:rStyle w:val="Style135pt"/>
          <w:rFonts w:asciiTheme="minorHAnsi" w:hAnsiTheme="minorHAnsi"/>
          <w:sz w:val="22"/>
          <w:szCs w:val="22"/>
        </w:rPr>
      </w:pPr>
      <w:r w:rsidRPr="00DB446A">
        <w:rPr>
          <w:rFonts w:asciiTheme="minorHAnsi" w:hAnsiTheme="minorHAnsi"/>
          <w:sz w:val="22"/>
          <w:szCs w:val="22"/>
          <w:lang w:val="fr-BE"/>
        </w:rPr>
        <w:t xml:space="preserve">Vu pour être annexé à l’arrêté du Gouvernement wallon du      </w:t>
      </w:r>
    </w:p>
    <w:p w:rsidR="00783517" w:rsidRPr="00DB446A" w:rsidRDefault="00783517" w:rsidP="006F48F4">
      <w:pPr>
        <w:pStyle w:val="StylePremireligne063cm"/>
        <w:ind w:firstLine="0"/>
        <w:rPr>
          <w:rStyle w:val="Style135pt"/>
          <w:rFonts w:asciiTheme="minorHAnsi" w:hAnsiTheme="minorHAnsi"/>
          <w:sz w:val="22"/>
          <w:szCs w:val="22"/>
        </w:rPr>
      </w:pPr>
    </w:p>
    <w:p w:rsidR="00783517" w:rsidRPr="00DB446A" w:rsidRDefault="00783517" w:rsidP="006F48F4">
      <w:pPr>
        <w:pStyle w:val="StylePremireligne063cm"/>
        <w:ind w:firstLine="0"/>
        <w:rPr>
          <w:rStyle w:val="Style135pt"/>
          <w:rFonts w:asciiTheme="minorHAnsi" w:hAnsiTheme="minorHAnsi"/>
          <w:sz w:val="22"/>
          <w:szCs w:val="22"/>
        </w:rPr>
      </w:pPr>
    </w:p>
    <w:p w:rsidR="00783517" w:rsidRPr="00DB446A" w:rsidRDefault="00783517" w:rsidP="006F48F4">
      <w:pPr>
        <w:pStyle w:val="StylePremireligne063cm"/>
        <w:ind w:firstLine="0"/>
        <w:rPr>
          <w:rStyle w:val="Style135pt"/>
          <w:rFonts w:asciiTheme="minorHAnsi" w:hAnsiTheme="minorHAnsi"/>
          <w:sz w:val="22"/>
          <w:szCs w:val="22"/>
        </w:rPr>
      </w:pPr>
    </w:p>
    <w:p w:rsidR="00783517" w:rsidRPr="00DB446A" w:rsidRDefault="00783517" w:rsidP="006F48F4">
      <w:pPr>
        <w:pStyle w:val="Numrotation"/>
        <w:numPr>
          <w:ilvl w:val="3"/>
          <w:numId w:val="24"/>
        </w:numPr>
        <w:tabs>
          <w:tab w:val="num" w:pos="0"/>
        </w:tabs>
        <w:spacing w:after="0"/>
        <w:ind w:left="0" w:firstLine="0"/>
        <w:jc w:val="center"/>
        <w:rPr>
          <w:rFonts w:asciiTheme="minorHAnsi" w:hAnsiTheme="minorHAnsi"/>
          <w:sz w:val="22"/>
          <w:szCs w:val="22"/>
        </w:rPr>
      </w:pPr>
      <w:r w:rsidRPr="00DB446A">
        <w:rPr>
          <w:rFonts w:asciiTheme="minorHAnsi" w:hAnsiTheme="minorHAnsi"/>
          <w:sz w:val="22"/>
          <w:szCs w:val="22"/>
        </w:rPr>
        <w:t>Le Ministre-Président,</w:t>
      </w:r>
    </w:p>
    <w:p w:rsidR="00783517" w:rsidRPr="00DB446A" w:rsidRDefault="00783517" w:rsidP="006F48F4">
      <w:pPr>
        <w:pStyle w:val="Numrotation"/>
        <w:numPr>
          <w:ilvl w:val="3"/>
          <w:numId w:val="24"/>
        </w:numPr>
        <w:tabs>
          <w:tab w:val="num" w:pos="0"/>
        </w:tabs>
        <w:spacing w:after="0"/>
        <w:ind w:left="0" w:firstLine="0"/>
        <w:jc w:val="center"/>
        <w:rPr>
          <w:rFonts w:asciiTheme="minorHAnsi" w:hAnsiTheme="minorHAnsi"/>
          <w:sz w:val="22"/>
          <w:szCs w:val="22"/>
        </w:rPr>
      </w:pPr>
    </w:p>
    <w:p w:rsidR="00CD1019" w:rsidRDefault="00CD1019" w:rsidP="006F48F4">
      <w:pPr>
        <w:pStyle w:val="Numrotation"/>
        <w:tabs>
          <w:tab w:val="num" w:pos="1758"/>
        </w:tabs>
        <w:spacing w:after="0"/>
        <w:jc w:val="center"/>
        <w:rPr>
          <w:rFonts w:cs="Arial"/>
          <w:lang w:val="fr-BE"/>
        </w:rPr>
      </w:pPr>
    </w:p>
    <w:p w:rsidR="00CD1019" w:rsidRDefault="00CD1019" w:rsidP="006F48F4">
      <w:pPr>
        <w:pStyle w:val="Numrotation"/>
        <w:tabs>
          <w:tab w:val="num" w:pos="1758"/>
        </w:tabs>
        <w:spacing w:after="0"/>
        <w:jc w:val="center"/>
        <w:rPr>
          <w:rFonts w:cs="Arial"/>
          <w:lang w:val="fr-BE"/>
        </w:rPr>
      </w:pPr>
    </w:p>
    <w:p w:rsidR="00783517" w:rsidRPr="00DB446A" w:rsidRDefault="00CD1019" w:rsidP="006F48F4">
      <w:pPr>
        <w:pStyle w:val="Numrotation"/>
        <w:tabs>
          <w:tab w:val="num" w:pos="1758"/>
        </w:tabs>
        <w:spacing w:after="0"/>
        <w:jc w:val="center"/>
        <w:rPr>
          <w:rFonts w:asciiTheme="minorHAnsi" w:hAnsiTheme="minorHAnsi"/>
          <w:sz w:val="22"/>
          <w:szCs w:val="22"/>
        </w:rPr>
      </w:pPr>
      <w:r w:rsidRPr="004D0C9B">
        <w:rPr>
          <w:rFonts w:cs="Arial"/>
          <w:lang w:val="fr-BE"/>
        </w:rPr>
        <w:t>Willy BORSUS</w:t>
      </w:r>
    </w:p>
    <w:p w:rsidR="00783517" w:rsidRPr="00DB446A" w:rsidRDefault="00783517" w:rsidP="006F48F4">
      <w:pPr>
        <w:pStyle w:val="Numrotation"/>
        <w:numPr>
          <w:ilvl w:val="3"/>
          <w:numId w:val="24"/>
        </w:numPr>
        <w:tabs>
          <w:tab w:val="num" w:pos="0"/>
        </w:tabs>
        <w:spacing w:after="0"/>
        <w:ind w:left="0" w:firstLine="0"/>
        <w:jc w:val="center"/>
        <w:rPr>
          <w:rFonts w:asciiTheme="minorHAnsi" w:hAnsiTheme="minorHAnsi"/>
          <w:sz w:val="22"/>
          <w:szCs w:val="22"/>
        </w:rPr>
      </w:pPr>
    </w:p>
    <w:p w:rsidR="00CD1019" w:rsidRDefault="00CD1019" w:rsidP="006F48F4">
      <w:pPr>
        <w:pStyle w:val="Numrotation"/>
        <w:numPr>
          <w:ilvl w:val="3"/>
          <w:numId w:val="24"/>
        </w:numPr>
        <w:tabs>
          <w:tab w:val="num" w:pos="0"/>
        </w:tabs>
        <w:spacing w:after="0"/>
        <w:ind w:left="0" w:firstLine="0"/>
        <w:jc w:val="center"/>
        <w:rPr>
          <w:rFonts w:asciiTheme="minorHAnsi" w:hAnsiTheme="minorHAnsi"/>
          <w:sz w:val="22"/>
          <w:szCs w:val="22"/>
        </w:rPr>
      </w:pPr>
    </w:p>
    <w:p w:rsidR="00CD1019" w:rsidRDefault="00CD1019" w:rsidP="006F48F4">
      <w:pPr>
        <w:pStyle w:val="Numrotation"/>
        <w:numPr>
          <w:ilvl w:val="3"/>
          <w:numId w:val="24"/>
        </w:numPr>
        <w:tabs>
          <w:tab w:val="num" w:pos="0"/>
        </w:tabs>
        <w:spacing w:after="0"/>
        <w:ind w:left="0" w:firstLine="0"/>
        <w:jc w:val="center"/>
        <w:rPr>
          <w:rFonts w:asciiTheme="minorHAnsi" w:hAnsiTheme="minorHAnsi"/>
          <w:sz w:val="22"/>
          <w:szCs w:val="22"/>
        </w:rPr>
      </w:pPr>
    </w:p>
    <w:p w:rsidR="00783517" w:rsidRPr="00DB446A" w:rsidRDefault="00783517" w:rsidP="006F48F4">
      <w:pPr>
        <w:pStyle w:val="Numrotation"/>
        <w:numPr>
          <w:ilvl w:val="3"/>
          <w:numId w:val="24"/>
        </w:numPr>
        <w:tabs>
          <w:tab w:val="num" w:pos="0"/>
        </w:tabs>
        <w:spacing w:after="0"/>
        <w:ind w:left="0" w:firstLine="0"/>
        <w:jc w:val="center"/>
        <w:rPr>
          <w:rFonts w:asciiTheme="minorHAnsi" w:hAnsiTheme="minorHAnsi"/>
          <w:sz w:val="22"/>
          <w:szCs w:val="22"/>
        </w:rPr>
      </w:pPr>
      <w:r w:rsidRPr="00DB446A">
        <w:rPr>
          <w:rFonts w:asciiTheme="minorHAnsi" w:hAnsiTheme="minorHAnsi"/>
          <w:sz w:val="22"/>
          <w:szCs w:val="22"/>
        </w:rPr>
        <w:t xml:space="preserve">Le Ministre de l'Aménagement du Territoire, </w:t>
      </w:r>
    </w:p>
    <w:p w:rsidR="00783517" w:rsidRPr="00DB446A" w:rsidRDefault="00783517" w:rsidP="006F48F4">
      <w:pPr>
        <w:pStyle w:val="Numrotation"/>
        <w:numPr>
          <w:ilvl w:val="3"/>
          <w:numId w:val="24"/>
        </w:numPr>
        <w:tabs>
          <w:tab w:val="num" w:pos="0"/>
        </w:tabs>
        <w:spacing w:after="0"/>
        <w:ind w:left="0" w:firstLine="0"/>
        <w:jc w:val="center"/>
        <w:rPr>
          <w:rFonts w:asciiTheme="minorHAnsi" w:hAnsiTheme="minorHAnsi"/>
          <w:sz w:val="22"/>
          <w:szCs w:val="22"/>
        </w:rPr>
      </w:pPr>
    </w:p>
    <w:p w:rsidR="00CD1019" w:rsidRDefault="00CD1019" w:rsidP="006F48F4">
      <w:pPr>
        <w:pStyle w:val="Numrotation"/>
        <w:numPr>
          <w:ilvl w:val="3"/>
          <w:numId w:val="24"/>
        </w:numPr>
        <w:tabs>
          <w:tab w:val="num" w:pos="0"/>
        </w:tabs>
        <w:spacing w:after="0"/>
        <w:ind w:left="0" w:firstLine="0"/>
        <w:jc w:val="center"/>
        <w:rPr>
          <w:rFonts w:asciiTheme="minorHAnsi" w:hAnsiTheme="minorHAnsi"/>
          <w:sz w:val="22"/>
          <w:szCs w:val="22"/>
        </w:rPr>
      </w:pPr>
    </w:p>
    <w:p w:rsidR="00CD1019" w:rsidRDefault="00CD1019" w:rsidP="006F48F4">
      <w:pPr>
        <w:pStyle w:val="Numrotation"/>
        <w:numPr>
          <w:ilvl w:val="3"/>
          <w:numId w:val="24"/>
        </w:numPr>
        <w:tabs>
          <w:tab w:val="num" w:pos="0"/>
        </w:tabs>
        <w:spacing w:after="0"/>
        <w:ind w:left="0" w:firstLine="0"/>
        <w:jc w:val="center"/>
        <w:rPr>
          <w:rFonts w:asciiTheme="minorHAnsi" w:hAnsiTheme="minorHAnsi"/>
          <w:sz w:val="22"/>
          <w:szCs w:val="22"/>
        </w:rPr>
      </w:pPr>
    </w:p>
    <w:p w:rsidR="00C31DFD" w:rsidRPr="00DB2C17" w:rsidRDefault="00783517" w:rsidP="00C31DFD">
      <w:pPr>
        <w:pStyle w:val="Numrotation"/>
        <w:numPr>
          <w:ilvl w:val="3"/>
          <w:numId w:val="24"/>
        </w:numPr>
        <w:tabs>
          <w:tab w:val="num" w:pos="0"/>
        </w:tabs>
        <w:spacing w:after="0"/>
        <w:ind w:left="0" w:firstLine="0"/>
        <w:jc w:val="center"/>
        <w:rPr>
          <w:rFonts w:asciiTheme="minorHAnsi" w:hAnsiTheme="minorHAnsi"/>
          <w:sz w:val="22"/>
          <w:szCs w:val="22"/>
        </w:rPr>
      </w:pPr>
      <w:r w:rsidRPr="00DB446A">
        <w:rPr>
          <w:rFonts w:asciiTheme="minorHAnsi" w:hAnsiTheme="minorHAnsi"/>
          <w:sz w:val="22"/>
          <w:szCs w:val="22"/>
        </w:rPr>
        <w:t>Carlo DI ANTONIO</w:t>
      </w:r>
    </w:p>
    <w:sectPr w:rsidR="00C31DFD" w:rsidRPr="00DB2C17" w:rsidSect="00235B65">
      <w:headerReference w:type="default" r:id="rId57"/>
      <w:footerReference w:type="default" r:id="rId58"/>
      <w:pgSz w:w="11906" w:h="16838" w:code="9"/>
      <w:pgMar w:top="567" w:right="851" w:bottom="284" w:left="851" w:header="709" w:footer="709" w:gutter="0"/>
      <w:paperSrc w:first="261" w:other="26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1EE" w:rsidRDefault="00E111EE" w:rsidP="003664A2">
      <w:pPr>
        <w:spacing w:after="0" w:line="240" w:lineRule="auto"/>
      </w:pPr>
      <w:r>
        <w:separator/>
      </w:r>
    </w:p>
  </w:endnote>
  <w:endnote w:type="continuationSeparator" w:id="0">
    <w:p w:rsidR="00E111EE" w:rsidRDefault="00E111EE" w:rsidP="00366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30376"/>
      <w:docPartObj>
        <w:docPartGallery w:val="Page Numbers (Bottom of Page)"/>
        <w:docPartUnique/>
      </w:docPartObj>
    </w:sdtPr>
    <w:sdtContent>
      <w:p w:rsidR="00C82FD2" w:rsidRDefault="001D0E16">
        <w:pPr>
          <w:pStyle w:val="Pieddepage"/>
          <w:jc w:val="center"/>
        </w:pPr>
        <w:fldSimple w:instr=" PAGE   \* MERGEFORMAT ">
          <w:r w:rsidR="00201B03">
            <w:rPr>
              <w:noProof/>
            </w:rPr>
            <w:t>6</w:t>
          </w:r>
        </w:fldSimple>
      </w:p>
    </w:sdtContent>
  </w:sdt>
  <w:p w:rsidR="00C82FD2" w:rsidRDefault="00C82FD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1EE" w:rsidRDefault="00E111EE" w:rsidP="003664A2">
      <w:pPr>
        <w:spacing w:after="0" w:line="240" w:lineRule="auto"/>
      </w:pPr>
      <w:r>
        <w:separator/>
      </w:r>
    </w:p>
  </w:footnote>
  <w:footnote w:type="continuationSeparator" w:id="0">
    <w:p w:rsidR="00E111EE" w:rsidRDefault="00E111EE" w:rsidP="00366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FD2" w:rsidRDefault="00C82FD2" w:rsidP="00BA74B9">
    <w:pPr>
      <w:pStyle w:val="En-tte"/>
      <w:jc w:val="right"/>
    </w:pPr>
    <w:r>
      <w:t>Annexe 3</w:t>
    </w:r>
  </w:p>
  <w:p w:rsidR="00C82FD2" w:rsidRDefault="00C82FD2" w:rsidP="00BA74B9">
    <w:pPr>
      <w:pStyle w:val="En-tte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7034"/>
    <w:multiLevelType w:val="multilevel"/>
    <w:tmpl w:val="79E25336"/>
    <w:lvl w:ilvl="0">
      <w:start w:val="2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30752A1"/>
    <w:multiLevelType w:val="hybridMultilevel"/>
    <w:tmpl w:val="528C5F3E"/>
    <w:lvl w:ilvl="0" w:tplc="E02EC0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5646B"/>
    <w:multiLevelType w:val="hybridMultilevel"/>
    <w:tmpl w:val="356E3040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610303"/>
    <w:multiLevelType w:val="hybridMultilevel"/>
    <w:tmpl w:val="1428B7F0"/>
    <w:lvl w:ilvl="0" w:tplc="A992BFF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765533"/>
    <w:multiLevelType w:val="hybridMultilevel"/>
    <w:tmpl w:val="88D6DF66"/>
    <w:lvl w:ilvl="0" w:tplc="3BAE1138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5A465AF"/>
    <w:multiLevelType w:val="hybridMultilevel"/>
    <w:tmpl w:val="4F00189A"/>
    <w:lvl w:ilvl="0" w:tplc="B25E35D4">
      <w:start w:val="1"/>
      <w:numFmt w:val="bullet"/>
      <w:lvlText w:val="."/>
      <w:lvlJc w:val="left"/>
      <w:pPr>
        <w:ind w:left="721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6">
    <w:nsid w:val="17141A8F"/>
    <w:multiLevelType w:val="hybridMultilevel"/>
    <w:tmpl w:val="258AA38E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6318E7"/>
    <w:multiLevelType w:val="hybridMultilevel"/>
    <w:tmpl w:val="7DBE5DE6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2325F3"/>
    <w:multiLevelType w:val="hybridMultilevel"/>
    <w:tmpl w:val="B83EDC36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2A7151"/>
    <w:multiLevelType w:val="hybridMultilevel"/>
    <w:tmpl w:val="BFAA58A2"/>
    <w:lvl w:ilvl="0" w:tplc="9EF22EEE">
      <w:numFmt w:val="bullet"/>
      <w:lvlText w:val="-"/>
      <w:lvlJc w:val="left"/>
      <w:pPr>
        <w:ind w:left="361" w:hanging="360"/>
      </w:pPr>
      <w:rPr>
        <w:rFonts w:ascii="Times New Roman" w:eastAsia="Times New Roman" w:hAnsi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0">
    <w:nsid w:val="22402B3A"/>
    <w:multiLevelType w:val="hybridMultilevel"/>
    <w:tmpl w:val="742E731A"/>
    <w:lvl w:ilvl="0" w:tplc="2CFE500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3687B4A"/>
    <w:multiLevelType w:val="multilevel"/>
    <w:tmpl w:val="ED905436"/>
    <w:lvl w:ilvl="0">
      <w:start w:val="1"/>
      <w:numFmt w:val="decimal"/>
      <w:lvlText w:val="Art. %1. "/>
      <w:lvlJc w:val="left"/>
      <w:pPr>
        <w:tabs>
          <w:tab w:val="num" w:pos="1560"/>
        </w:tabs>
        <w:ind w:left="1220" w:hanging="794"/>
      </w:pPr>
      <w:rPr>
        <w:rFonts w:ascii="Arial" w:hAnsi="Arial" w:hint="default"/>
        <w:b/>
        <w:i w:val="0"/>
        <w:sz w:val="22"/>
        <w:u w:val="single"/>
      </w:rPr>
    </w:lvl>
    <w:lvl w:ilvl="1">
      <w:start w:val="1"/>
      <w:numFmt w:val="decimal"/>
      <w:lvlText w:val="§ %2. "/>
      <w:lvlJc w:val="left"/>
      <w:pPr>
        <w:tabs>
          <w:tab w:val="num" w:pos="680"/>
        </w:tabs>
        <w:ind w:left="680" w:firstLine="114"/>
      </w:pPr>
      <w:rPr>
        <w:rFonts w:hint="default"/>
      </w:rPr>
    </w:lvl>
    <w:lvl w:ilvl="2">
      <w:start w:val="1"/>
      <w:numFmt w:val="decimal"/>
      <w:lvlText w:val="%3° "/>
      <w:lvlJc w:val="left"/>
      <w:pPr>
        <w:tabs>
          <w:tab w:val="num" w:pos="680"/>
        </w:tabs>
        <w:ind w:left="68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758"/>
        </w:tabs>
        <w:ind w:left="1758" w:hanging="623"/>
      </w:pPr>
      <w:rPr>
        <w:rFonts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lowerRoman"/>
      <w:lvlText w:val="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289A4D6F"/>
    <w:multiLevelType w:val="hybridMultilevel"/>
    <w:tmpl w:val="EFF88E4A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357EA8"/>
    <w:multiLevelType w:val="hybridMultilevel"/>
    <w:tmpl w:val="EF563B80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B00547"/>
    <w:multiLevelType w:val="hybridMultilevel"/>
    <w:tmpl w:val="D30294C4"/>
    <w:lvl w:ilvl="0" w:tplc="029C8B9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852D80"/>
    <w:multiLevelType w:val="hybridMultilevel"/>
    <w:tmpl w:val="669498F4"/>
    <w:lvl w:ilvl="0" w:tplc="55924E04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F21FBF"/>
    <w:multiLevelType w:val="hybridMultilevel"/>
    <w:tmpl w:val="D39C9A8A"/>
    <w:lvl w:ilvl="0" w:tplc="4058DE9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6F2D44"/>
    <w:multiLevelType w:val="hybridMultilevel"/>
    <w:tmpl w:val="6DEC8B4A"/>
    <w:lvl w:ilvl="0" w:tplc="3BAE1138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39AB0B8B"/>
    <w:multiLevelType w:val="hybridMultilevel"/>
    <w:tmpl w:val="1E5040F2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AE348F"/>
    <w:multiLevelType w:val="hybridMultilevel"/>
    <w:tmpl w:val="395A9842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0A2D18"/>
    <w:multiLevelType w:val="hybridMultilevel"/>
    <w:tmpl w:val="DA88389E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34497E"/>
    <w:multiLevelType w:val="hybridMultilevel"/>
    <w:tmpl w:val="40E2A024"/>
    <w:lvl w:ilvl="0" w:tplc="BB927104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507530C"/>
    <w:multiLevelType w:val="hybridMultilevel"/>
    <w:tmpl w:val="32CACD16"/>
    <w:lvl w:ilvl="0" w:tplc="17C419E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757E6F"/>
    <w:multiLevelType w:val="hybridMultilevel"/>
    <w:tmpl w:val="8626F6EE"/>
    <w:lvl w:ilvl="0" w:tplc="D8C805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6E4AA5"/>
    <w:multiLevelType w:val="hybridMultilevel"/>
    <w:tmpl w:val="A7144CD6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3B104F"/>
    <w:multiLevelType w:val="hybridMultilevel"/>
    <w:tmpl w:val="B0680230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D03BBF"/>
    <w:multiLevelType w:val="hybridMultilevel"/>
    <w:tmpl w:val="A3AC960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19"/>
  </w:num>
  <w:num w:numId="4">
    <w:abstractNumId w:val="13"/>
  </w:num>
  <w:num w:numId="5">
    <w:abstractNumId w:val="25"/>
  </w:num>
  <w:num w:numId="6">
    <w:abstractNumId w:val="24"/>
  </w:num>
  <w:num w:numId="7">
    <w:abstractNumId w:val="2"/>
  </w:num>
  <w:num w:numId="8">
    <w:abstractNumId w:val="8"/>
  </w:num>
  <w:num w:numId="9">
    <w:abstractNumId w:val="6"/>
  </w:num>
  <w:num w:numId="10">
    <w:abstractNumId w:val="12"/>
  </w:num>
  <w:num w:numId="11">
    <w:abstractNumId w:val="7"/>
  </w:num>
  <w:num w:numId="12">
    <w:abstractNumId w:val="16"/>
  </w:num>
  <w:num w:numId="13">
    <w:abstractNumId w:val="0"/>
  </w:num>
  <w:num w:numId="14">
    <w:abstractNumId w:val="20"/>
  </w:num>
  <w:num w:numId="15">
    <w:abstractNumId w:val="17"/>
  </w:num>
  <w:num w:numId="16">
    <w:abstractNumId w:val="26"/>
  </w:num>
  <w:num w:numId="17">
    <w:abstractNumId w:val="1"/>
  </w:num>
  <w:num w:numId="18">
    <w:abstractNumId w:val="5"/>
  </w:num>
  <w:num w:numId="19">
    <w:abstractNumId w:val="9"/>
  </w:num>
  <w:num w:numId="20">
    <w:abstractNumId w:val="15"/>
  </w:num>
  <w:num w:numId="21">
    <w:abstractNumId w:val="4"/>
  </w:num>
  <w:num w:numId="22">
    <w:abstractNumId w:val="10"/>
  </w:num>
  <w:num w:numId="23">
    <w:abstractNumId w:val="21"/>
  </w:num>
  <w:num w:numId="24">
    <w:abstractNumId w:val="11"/>
  </w:num>
  <w:num w:numId="25">
    <w:abstractNumId w:val="3"/>
  </w:num>
  <w:num w:numId="26">
    <w:abstractNumId w:val="23"/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5358"/>
    <w:rsid w:val="00013524"/>
    <w:rsid w:val="00014D20"/>
    <w:rsid w:val="00014F95"/>
    <w:rsid w:val="000227D4"/>
    <w:rsid w:val="00033E23"/>
    <w:rsid w:val="00037705"/>
    <w:rsid w:val="000502E6"/>
    <w:rsid w:val="00054B67"/>
    <w:rsid w:val="00056422"/>
    <w:rsid w:val="00071EB9"/>
    <w:rsid w:val="000760B2"/>
    <w:rsid w:val="00076F81"/>
    <w:rsid w:val="00093E56"/>
    <w:rsid w:val="00095EF9"/>
    <w:rsid w:val="000A136B"/>
    <w:rsid w:val="000A5717"/>
    <w:rsid w:val="000B0BC4"/>
    <w:rsid w:val="000C58BC"/>
    <w:rsid w:val="000D1823"/>
    <w:rsid w:val="000E48EC"/>
    <w:rsid w:val="000E5C17"/>
    <w:rsid w:val="000E79B5"/>
    <w:rsid w:val="000F1598"/>
    <w:rsid w:val="000F4A22"/>
    <w:rsid w:val="000F5DB0"/>
    <w:rsid w:val="001069ED"/>
    <w:rsid w:val="00120D31"/>
    <w:rsid w:val="0012224E"/>
    <w:rsid w:val="00124C7C"/>
    <w:rsid w:val="00125A3F"/>
    <w:rsid w:val="00131AF7"/>
    <w:rsid w:val="0013695D"/>
    <w:rsid w:val="00141458"/>
    <w:rsid w:val="00143701"/>
    <w:rsid w:val="00143F42"/>
    <w:rsid w:val="00162C0F"/>
    <w:rsid w:val="001710A0"/>
    <w:rsid w:val="0017316F"/>
    <w:rsid w:val="00175262"/>
    <w:rsid w:val="00180215"/>
    <w:rsid w:val="001803D6"/>
    <w:rsid w:val="00181DBB"/>
    <w:rsid w:val="00184B71"/>
    <w:rsid w:val="0019462E"/>
    <w:rsid w:val="00194B3C"/>
    <w:rsid w:val="00197D92"/>
    <w:rsid w:val="001B0E38"/>
    <w:rsid w:val="001B1286"/>
    <w:rsid w:val="001B1E9A"/>
    <w:rsid w:val="001B6C24"/>
    <w:rsid w:val="001C4FC1"/>
    <w:rsid w:val="001D0E16"/>
    <w:rsid w:val="001D2F5C"/>
    <w:rsid w:val="001D69BA"/>
    <w:rsid w:val="001E2C8B"/>
    <w:rsid w:val="001F4A1D"/>
    <w:rsid w:val="001F64D9"/>
    <w:rsid w:val="00201B03"/>
    <w:rsid w:val="00201E15"/>
    <w:rsid w:val="0021097C"/>
    <w:rsid w:val="00222EFD"/>
    <w:rsid w:val="00235B65"/>
    <w:rsid w:val="00237F23"/>
    <w:rsid w:val="002612C7"/>
    <w:rsid w:val="00261612"/>
    <w:rsid w:val="00270C01"/>
    <w:rsid w:val="00272175"/>
    <w:rsid w:val="002950B8"/>
    <w:rsid w:val="002A0293"/>
    <w:rsid w:val="002A5830"/>
    <w:rsid w:val="002B14BA"/>
    <w:rsid w:val="002B6E58"/>
    <w:rsid w:val="002C1BE9"/>
    <w:rsid w:val="002C7059"/>
    <w:rsid w:val="002E313F"/>
    <w:rsid w:val="002E549E"/>
    <w:rsid w:val="002F2681"/>
    <w:rsid w:val="00303953"/>
    <w:rsid w:val="003177A4"/>
    <w:rsid w:val="00317D11"/>
    <w:rsid w:val="00330417"/>
    <w:rsid w:val="0033150F"/>
    <w:rsid w:val="00343871"/>
    <w:rsid w:val="00362613"/>
    <w:rsid w:val="003664A2"/>
    <w:rsid w:val="00366D1E"/>
    <w:rsid w:val="003719E0"/>
    <w:rsid w:val="00377113"/>
    <w:rsid w:val="00382648"/>
    <w:rsid w:val="003933B1"/>
    <w:rsid w:val="00397A9F"/>
    <w:rsid w:val="003A4BA5"/>
    <w:rsid w:val="003A4C28"/>
    <w:rsid w:val="003D29DB"/>
    <w:rsid w:val="003F3C91"/>
    <w:rsid w:val="00405DF7"/>
    <w:rsid w:val="004153F8"/>
    <w:rsid w:val="004161B7"/>
    <w:rsid w:val="004572DF"/>
    <w:rsid w:val="0046071D"/>
    <w:rsid w:val="00460882"/>
    <w:rsid w:val="00471988"/>
    <w:rsid w:val="004B3437"/>
    <w:rsid w:val="004B49D4"/>
    <w:rsid w:val="004D7215"/>
    <w:rsid w:val="004D7401"/>
    <w:rsid w:val="004E063A"/>
    <w:rsid w:val="004E0C68"/>
    <w:rsid w:val="004E4A95"/>
    <w:rsid w:val="00517F12"/>
    <w:rsid w:val="00525A99"/>
    <w:rsid w:val="00531274"/>
    <w:rsid w:val="0053379D"/>
    <w:rsid w:val="00534CD8"/>
    <w:rsid w:val="0054046E"/>
    <w:rsid w:val="0054515D"/>
    <w:rsid w:val="005632C8"/>
    <w:rsid w:val="005674A1"/>
    <w:rsid w:val="005951CF"/>
    <w:rsid w:val="005A6721"/>
    <w:rsid w:val="005B5DF0"/>
    <w:rsid w:val="005C78B6"/>
    <w:rsid w:val="005D4B28"/>
    <w:rsid w:val="005D63AE"/>
    <w:rsid w:val="005D7B03"/>
    <w:rsid w:val="005F2B7D"/>
    <w:rsid w:val="006038DA"/>
    <w:rsid w:val="00603BCE"/>
    <w:rsid w:val="0060529E"/>
    <w:rsid w:val="00606365"/>
    <w:rsid w:val="00614D0A"/>
    <w:rsid w:val="0061556F"/>
    <w:rsid w:val="0063176C"/>
    <w:rsid w:val="00633EB8"/>
    <w:rsid w:val="0064718E"/>
    <w:rsid w:val="006642AE"/>
    <w:rsid w:val="00667A98"/>
    <w:rsid w:val="00667EF8"/>
    <w:rsid w:val="00671EC5"/>
    <w:rsid w:val="006815D1"/>
    <w:rsid w:val="00692E53"/>
    <w:rsid w:val="00695804"/>
    <w:rsid w:val="006A5ED2"/>
    <w:rsid w:val="006B12F8"/>
    <w:rsid w:val="006B4E17"/>
    <w:rsid w:val="006C5362"/>
    <w:rsid w:val="006D19D5"/>
    <w:rsid w:val="006F015B"/>
    <w:rsid w:val="006F21F2"/>
    <w:rsid w:val="006F3273"/>
    <w:rsid w:val="006F400C"/>
    <w:rsid w:val="006F48F4"/>
    <w:rsid w:val="00700F92"/>
    <w:rsid w:val="007032BC"/>
    <w:rsid w:val="00721441"/>
    <w:rsid w:val="0072544F"/>
    <w:rsid w:val="007255DB"/>
    <w:rsid w:val="00725E5A"/>
    <w:rsid w:val="00743AE5"/>
    <w:rsid w:val="00745950"/>
    <w:rsid w:val="00753F28"/>
    <w:rsid w:val="00761565"/>
    <w:rsid w:val="007643DD"/>
    <w:rsid w:val="00767D7E"/>
    <w:rsid w:val="00770453"/>
    <w:rsid w:val="00776CAF"/>
    <w:rsid w:val="0078252D"/>
    <w:rsid w:val="00783517"/>
    <w:rsid w:val="00793717"/>
    <w:rsid w:val="007C5328"/>
    <w:rsid w:val="007E3538"/>
    <w:rsid w:val="007F273E"/>
    <w:rsid w:val="007F4622"/>
    <w:rsid w:val="00803701"/>
    <w:rsid w:val="0081248A"/>
    <w:rsid w:val="00813D9A"/>
    <w:rsid w:val="00820440"/>
    <w:rsid w:val="00825A52"/>
    <w:rsid w:val="0084100B"/>
    <w:rsid w:val="008437CA"/>
    <w:rsid w:val="00845E61"/>
    <w:rsid w:val="00850BDE"/>
    <w:rsid w:val="00864F51"/>
    <w:rsid w:val="00874B2F"/>
    <w:rsid w:val="00883853"/>
    <w:rsid w:val="008873EF"/>
    <w:rsid w:val="00887778"/>
    <w:rsid w:val="008B2835"/>
    <w:rsid w:val="008B76A4"/>
    <w:rsid w:val="008B7811"/>
    <w:rsid w:val="008C537F"/>
    <w:rsid w:val="008F0206"/>
    <w:rsid w:val="008F08A3"/>
    <w:rsid w:val="008F7AA1"/>
    <w:rsid w:val="00904551"/>
    <w:rsid w:val="00907774"/>
    <w:rsid w:val="0092701F"/>
    <w:rsid w:val="0092797D"/>
    <w:rsid w:val="009405E1"/>
    <w:rsid w:val="00944329"/>
    <w:rsid w:val="0095206E"/>
    <w:rsid w:val="0096005E"/>
    <w:rsid w:val="00964DA8"/>
    <w:rsid w:val="00970386"/>
    <w:rsid w:val="00973AC7"/>
    <w:rsid w:val="00976788"/>
    <w:rsid w:val="00997FE4"/>
    <w:rsid w:val="009A342A"/>
    <w:rsid w:val="009A4F38"/>
    <w:rsid w:val="009B5577"/>
    <w:rsid w:val="009C185C"/>
    <w:rsid w:val="009C4DCA"/>
    <w:rsid w:val="009C7EC7"/>
    <w:rsid w:val="009E2A3C"/>
    <w:rsid w:val="009E6A27"/>
    <w:rsid w:val="009F5308"/>
    <w:rsid w:val="00A13F5E"/>
    <w:rsid w:val="00A32499"/>
    <w:rsid w:val="00A32F39"/>
    <w:rsid w:val="00A544E9"/>
    <w:rsid w:val="00A6166C"/>
    <w:rsid w:val="00A67A21"/>
    <w:rsid w:val="00A67A9D"/>
    <w:rsid w:val="00A74DC4"/>
    <w:rsid w:val="00A76897"/>
    <w:rsid w:val="00A900EC"/>
    <w:rsid w:val="00A92673"/>
    <w:rsid w:val="00AA21FA"/>
    <w:rsid w:val="00AA4912"/>
    <w:rsid w:val="00AA744F"/>
    <w:rsid w:val="00AC2820"/>
    <w:rsid w:val="00AC7D96"/>
    <w:rsid w:val="00AD448C"/>
    <w:rsid w:val="00AD5E88"/>
    <w:rsid w:val="00AD7FFD"/>
    <w:rsid w:val="00AE3325"/>
    <w:rsid w:val="00AE4FF9"/>
    <w:rsid w:val="00B00EE4"/>
    <w:rsid w:val="00B132E3"/>
    <w:rsid w:val="00B16EB9"/>
    <w:rsid w:val="00B3637F"/>
    <w:rsid w:val="00B61E34"/>
    <w:rsid w:val="00B64E37"/>
    <w:rsid w:val="00B72EC6"/>
    <w:rsid w:val="00B7350C"/>
    <w:rsid w:val="00B737F5"/>
    <w:rsid w:val="00B9146E"/>
    <w:rsid w:val="00BA74B9"/>
    <w:rsid w:val="00BB4231"/>
    <w:rsid w:val="00BC173B"/>
    <w:rsid w:val="00BD07BE"/>
    <w:rsid w:val="00BD7BC9"/>
    <w:rsid w:val="00BE22CC"/>
    <w:rsid w:val="00BE5483"/>
    <w:rsid w:val="00BF07BD"/>
    <w:rsid w:val="00C011D7"/>
    <w:rsid w:val="00C02383"/>
    <w:rsid w:val="00C04674"/>
    <w:rsid w:val="00C07653"/>
    <w:rsid w:val="00C22D40"/>
    <w:rsid w:val="00C31DFD"/>
    <w:rsid w:val="00C40B92"/>
    <w:rsid w:val="00C4199B"/>
    <w:rsid w:val="00C50356"/>
    <w:rsid w:val="00C703C0"/>
    <w:rsid w:val="00C71A8B"/>
    <w:rsid w:val="00C82FD2"/>
    <w:rsid w:val="00C86556"/>
    <w:rsid w:val="00C870D1"/>
    <w:rsid w:val="00C87F7E"/>
    <w:rsid w:val="00CA2E55"/>
    <w:rsid w:val="00CA6F3D"/>
    <w:rsid w:val="00CC00F4"/>
    <w:rsid w:val="00CC77AB"/>
    <w:rsid w:val="00CD1019"/>
    <w:rsid w:val="00CD4C2F"/>
    <w:rsid w:val="00CD783E"/>
    <w:rsid w:val="00CE2CF3"/>
    <w:rsid w:val="00CE7A7C"/>
    <w:rsid w:val="00CF3C31"/>
    <w:rsid w:val="00D01BE3"/>
    <w:rsid w:val="00D10920"/>
    <w:rsid w:val="00D3647A"/>
    <w:rsid w:val="00D37FC7"/>
    <w:rsid w:val="00D428F8"/>
    <w:rsid w:val="00D53484"/>
    <w:rsid w:val="00D60CA1"/>
    <w:rsid w:val="00D8251F"/>
    <w:rsid w:val="00D84E8C"/>
    <w:rsid w:val="00D958A9"/>
    <w:rsid w:val="00DA1836"/>
    <w:rsid w:val="00DA44B9"/>
    <w:rsid w:val="00DB1D67"/>
    <w:rsid w:val="00DB2C17"/>
    <w:rsid w:val="00DB2CD3"/>
    <w:rsid w:val="00DB446A"/>
    <w:rsid w:val="00DB7352"/>
    <w:rsid w:val="00DC0CD2"/>
    <w:rsid w:val="00DC46A9"/>
    <w:rsid w:val="00DC770B"/>
    <w:rsid w:val="00DD11AD"/>
    <w:rsid w:val="00DD5DDC"/>
    <w:rsid w:val="00DD759C"/>
    <w:rsid w:val="00DE0036"/>
    <w:rsid w:val="00DE0B5A"/>
    <w:rsid w:val="00DF1B19"/>
    <w:rsid w:val="00E111EE"/>
    <w:rsid w:val="00E20969"/>
    <w:rsid w:val="00E37205"/>
    <w:rsid w:val="00E4463B"/>
    <w:rsid w:val="00E448BD"/>
    <w:rsid w:val="00E45351"/>
    <w:rsid w:val="00E572F3"/>
    <w:rsid w:val="00E632EB"/>
    <w:rsid w:val="00E72F48"/>
    <w:rsid w:val="00E742C0"/>
    <w:rsid w:val="00E8431C"/>
    <w:rsid w:val="00E856CB"/>
    <w:rsid w:val="00E91B7D"/>
    <w:rsid w:val="00E94B34"/>
    <w:rsid w:val="00E96E94"/>
    <w:rsid w:val="00EA7BA4"/>
    <w:rsid w:val="00EB20B3"/>
    <w:rsid w:val="00EB423B"/>
    <w:rsid w:val="00ED492C"/>
    <w:rsid w:val="00ED50B8"/>
    <w:rsid w:val="00ED6469"/>
    <w:rsid w:val="00EF1BF7"/>
    <w:rsid w:val="00EF4AAA"/>
    <w:rsid w:val="00F03648"/>
    <w:rsid w:val="00F056DC"/>
    <w:rsid w:val="00F06001"/>
    <w:rsid w:val="00F23A61"/>
    <w:rsid w:val="00F23C57"/>
    <w:rsid w:val="00F316FF"/>
    <w:rsid w:val="00F3648C"/>
    <w:rsid w:val="00F42009"/>
    <w:rsid w:val="00F47566"/>
    <w:rsid w:val="00F55EB0"/>
    <w:rsid w:val="00F741B0"/>
    <w:rsid w:val="00F742D4"/>
    <w:rsid w:val="00F807A7"/>
    <w:rsid w:val="00F83318"/>
    <w:rsid w:val="00F87A48"/>
    <w:rsid w:val="00F95358"/>
    <w:rsid w:val="00FA0A55"/>
    <w:rsid w:val="00FA0BA9"/>
    <w:rsid w:val="00FA585E"/>
    <w:rsid w:val="00FB5867"/>
    <w:rsid w:val="00FD6D3A"/>
    <w:rsid w:val="00FF3B2D"/>
    <w:rsid w:val="00FF5209"/>
    <w:rsid w:val="00FF5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DA8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6F400C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rsid w:val="003664A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3664A2"/>
    <w:rPr>
      <w:rFonts w:cs="Times New Roman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rsid w:val="003664A2"/>
    <w:rPr>
      <w:rFonts w:cs="Times New Roman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3664A2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3664A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3664A2"/>
    <w:rPr>
      <w:rFonts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3664A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3664A2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rsid w:val="0036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664A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1F64D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Premireligne063cm">
    <w:name w:val="Style Première ligne : 063 cm"/>
    <w:basedOn w:val="Normal"/>
    <w:rsid w:val="00783517"/>
    <w:pPr>
      <w:spacing w:after="0" w:line="240" w:lineRule="auto"/>
      <w:ind w:firstLine="360"/>
      <w:jc w:val="both"/>
    </w:pPr>
    <w:rPr>
      <w:rFonts w:ascii="Times New Roman" w:eastAsia="Times New Roman" w:hAnsi="Times New Roman"/>
      <w:sz w:val="30"/>
      <w:szCs w:val="20"/>
      <w:lang w:val="fr-FR" w:eastAsia="fr-FR"/>
    </w:rPr>
  </w:style>
  <w:style w:type="character" w:customStyle="1" w:styleId="Style135pt">
    <w:name w:val="Style 135 pt"/>
    <w:rsid w:val="00783517"/>
    <w:rPr>
      <w:sz w:val="28"/>
    </w:rPr>
  </w:style>
  <w:style w:type="paragraph" w:customStyle="1" w:styleId="Numrotation">
    <w:name w:val="Numérotation"/>
    <w:basedOn w:val="Normal"/>
    <w:rsid w:val="00783517"/>
    <w:pPr>
      <w:spacing w:after="120" w:line="240" w:lineRule="auto"/>
      <w:jc w:val="both"/>
    </w:pPr>
    <w:rPr>
      <w:rFonts w:ascii="Arial" w:eastAsia="Times New Roman" w:hAnsi="Arial"/>
      <w:sz w:val="20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BA74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74B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A74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74B9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59529C-B790-40A1-9E76-23CB3D72E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1062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Service Public de Wallonie</Company>
  <LinksUpToDate>false</LinksUpToDate>
  <CharactersWithSpaces>6894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102612</dc:creator>
  <cp:lastModifiedBy>JC SAINTE</cp:lastModifiedBy>
  <cp:revision>4</cp:revision>
  <cp:lastPrinted>2018-07-23T13:33:00Z</cp:lastPrinted>
  <dcterms:created xsi:type="dcterms:W3CDTF">2018-07-23T14:49:00Z</dcterms:created>
  <dcterms:modified xsi:type="dcterms:W3CDTF">2018-07-24T06:30:00Z</dcterms:modified>
</cp:coreProperties>
</file>