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A3112">
        <w:rPr>
          <w:rStyle w:val="Style135ptItalique"/>
          <w:rFonts w:asciiTheme="minorHAnsi" w:hAnsiTheme="minorHAnsi"/>
          <w:i w:val="0"/>
          <w:sz w:val="22"/>
          <w:szCs w:val="22"/>
        </w:rPr>
      </w:r>
      <w:r w:rsidR="00DA31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A3112">
        <w:rPr>
          <w:rStyle w:val="Style135ptItalique"/>
          <w:rFonts w:asciiTheme="minorHAnsi" w:hAnsiTheme="minorHAnsi"/>
          <w:i w:val="0"/>
          <w:sz w:val="22"/>
          <w:szCs w:val="22"/>
        </w:rPr>
      </w:r>
      <w:r w:rsidR="00DA31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A3112">
        <w:rPr>
          <w:rStyle w:val="Style135ptItalique"/>
          <w:rFonts w:asciiTheme="minorHAnsi" w:hAnsiTheme="minorHAnsi"/>
          <w:i w:val="0"/>
          <w:sz w:val="22"/>
          <w:szCs w:val="22"/>
        </w:rPr>
      </w:r>
      <w:r w:rsidR="00DA31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3112">
        <w:rPr>
          <w:rStyle w:val="Style135ptItalique"/>
          <w:rFonts w:asciiTheme="minorHAnsi" w:hAnsiTheme="minorHAnsi"/>
          <w:i w:val="0"/>
          <w:sz w:val="22"/>
          <w:szCs w:val="22"/>
        </w:rPr>
      </w:r>
      <w:r w:rsidR="00DA31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3112">
        <w:rPr>
          <w:rStyle w:val="Style135ptItalique"/>
          <w:rFonts w:asciiTheme="minorHAnsi" w:hAnsiTheme="minorHAnsi"/>
          <w:i w:val="0"/>
          <w:sz w:val="22"/>
          <w:szCs w:val="22"/>
        </w:rPr>
      </w:r>
      <w:r w:rsidR="00DA31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3112">
        <w:rPr>
          <w:rStyle w:val="Style135ptItalique"/>
          <w:rFonts w:asciiTheme="minorHAnsi" w:hAnsiTheme="minorHAnsi"/>
          <w:i w:val="0"/>
          <w:sz w:val="22"/>
          <w:szCs w:val="22"/>
        </w:rPr>
      </w:r>
      <w:r w:rsidR="00DA31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112">
        <w:rPr>
          <w:rStyle w:val="Style135pt"/>
          <w:rFonts w:asciiTheme="minorHAnsi" w:hAnsiTheme="minorHAnsi"/>
          <w:sz w:val="22"/>
          <w:szCs w:val="22"/>
        </w:rPr>
      </w:r>
      <w:r w:rsidR="00DA31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DA3112" w:rsidRDefault="00DA3112" w:rsidP="00DA3112">
      <w:pPr>
        <w:jc w:val="both"/>
        <w:rPr>
          <w:rStyle w:val="Style135pt"/>
          <w:rFonts w:asciiTheme="minorHAnsi" w:hAnsiTheme="minorHAnsi"/>
          <w:iCs/>
          <w:sz w:val="22"/>
          <w:lang w:val="fr-FR"/>
        </w:rPr>
      </w:pPr>
      <w:r w:rsidRPr="00DA311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DA3112">
        <w:rPr>
          <w:rStyle w:val="Style135pt"/>
          <w:rFonts w:asciiTheme="minorHAnsi" w:hAnsiTheme="minorHAnsi"/>
          <w:iCs/>
          <w:sz w:val="22"/>
          <w:lang w:val="fr-FR"/>
        </w:rPr>
        <w:t>Officer</w:t>
      </w:r>
      <w:proofErr w:type="spellEnd"/>
      <w:r w:rsidRPr="00DA3112">
        <w:rPr>
          <w:rStyle w:val="Style135pt"/>
          <w:rFonts w:asciiTheme="minorHAnsi" w:hAnsiTheme="minorHAnsi"/>
          <w:iCs/>
          <w:sz w:val="22"/>
          <w:lang w:val="fr-FR"/>
        </w:rPr>
        <w:t>- DPO) via courriel à l’adresse suivante :</w:t>
      </w:r>
      <w:proofErr w:type="gramStart"/>
      <w:r w:rsidRPr="00DA3112">
        <w:rPr>
          <w:rStyle w:val="Style135pt"/>
          <w:rFonts w:asciiTheme="minorHAnsi" w:hAnsiTheme="minorHAnsi"/>
          <w:iCs/>
          <w:sz w:val="22"/>
          <w:lang w:val="fr-FR"/>
        </w:rPr>
        <w:t xml:space="preserve">  </w:t>
      </w:r>
      <w:proofErr w:type="gramEnd"/>
      <w:hyperlink r:id="rId12" w:history="1">
        <w:r w:rsidRPr="00DA3112">
          <w:rPr>
            <w:rStyle w:val="Style135pt"/>
            <w:sz w:val="22"/>
          </w:rPr>
          <w:t>commune@neufchateau.be</w:t>
        </w:r>
      </w:hyperlink>
      <w:r w:rsidRPr="00DA3112">
        <w:rPr>
          <w:rStyle w:val="Style135pt"/>
          <w:rFonts w:asciiTheme="minorHAnsi" w:hAnsiTheme="minorHAnsi"/>
          <w:iCs/>
          <w:sz w:val="22"/>
          <w:lang w:val="fr-FR"/>
        </w:rPr>
        <w:t xml:space="preserve"> ou à l’adresse postale suivante : Administration communale -  Grand Place, 1 – 6840 Neufchâteau</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Autorité de protection des données</w:t>
      </w:r>
      <w:bookmarkStart w:id="14" w:name="_GoBack"/>
      <w:bookmarkEnd w:id="14"/>
      <w:r w:rsidRPr="00E358A5">
        <w:rPr>
          <w:rStyle w:val="Style135pt"/>
          <w:rFonts w:asciiTheme="minorHAnsi" w:hAnsiTheme="minorHAnsi"/>
          <w:iCs/>
          <w:sz w:val="22"/>
          <w:lang w:val="fr-FR"/>
        </w:rPr>
        <w:t xml:space="preserve">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DA3112">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A3112"/>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6675962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e@neufchatea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3345</Words>
  <Characters>18399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Pascal Mayne</cp:lastModifiedBy>
  <cp:revision>11</cp:revision>
  <cp:lastPrinted>2016-12-21T16:22:00Z</cp:lastPrinted>
  <dcterms:created xsi:type="dcterms:W3CDTF">2019-03-19T15:57:00Z</dcterms:created>
  <dcterms:modified xsi:type="dcterms:W3CDTF">2019-12-12T08:10:00Z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