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C1DD" w14:textId="77777777" w:rsidR="000B7E26" w:rsidRDefault="000B7E26" w:rsidP="0075737F">
      <w:pPr>
        <w:jc w:val="center"/>
        <w:rPr>
          <w:sz w:val="24"/>
          <w:szCs w:val="24"/>
        </w:rPr>
      </w:pPr>
    </w:p>
    <w:p w14:paraId="247743F5" w14:textId="77777777" w:rsidR="000B7E26" w:rsidRDefault="000B7E26" w:rsidP="0075737F">
      <w:pPr>
        <w:jc w:val="center"/>
        <w:rPr>
          <w:sz w:val="24"/>
          <w:szCs w:val="24"/>
        </w:rPr>
      </w:pPr>
    </w:p>
    <w:p w14:paraId="0E76CD79" w14:textId="77777777" w:rsidR="000B7E26" w:rsidRDefault="000B7E26" w:rsidP="0075737F">
      <w:pPr>
        <w:jc w:val="center"/>
        <w:rPr>
          <w:sz w:val="24"/>
          <w:szCs w:val="24"/>
        </w:rPr>
      </w:pPr>
    </w:p>
    <w:p w14:paraId="7EB548A9" w14:textId="77777777" w:rsidR="000B7E26" w:rsidRDefault="000B7E26" w:rsidP="0075737F">
      <w:pPr>
        <w:jc w:val="center"/>
        <w:rPr>
          <w:sz w:val="24"/>
          <w:szCs w:val="24"/>
        </w:rPr>
      </w:pPr>
    </w:p>
    <w:p w14:paraId="0BB173F5" w14:textId="77777777" w:rsidR="000A1E44" w:rsidRDefault="0075737F" w:rsidP="0075737F">
      <w:pPr>
        <w:jc w:val="center"/>
        <w:rPr>
          <w:sz w:val="24"/>
          <w:szCs w:val="24"/>
        </w:rPr>
      </w:pPr>
      <w:r>
        <w:rPr>
          <w:noProof/>
          <w:sz w:val="24"/>
          <w:szCs w:val="24"/>
          <w:lang w:eastAsia="fr-BE"/>
        </w:rPr>
        <w:drawing>
          <wp:inline distT="0" distB="0" distL="0" distR="0" wp14:anchorId="214BC882" wp14:editId="7357E93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1" cstate="print"/>
                    <a:stretch>
                      <a:fillRect/>
                    </a:stretch>
                  </pic:blipFill>
                  <pic:spPr>
                    <a:xfrm>
                      <a:off x="0" y="0"/>
                      <a:ext cx="2540000" cy="1257300"/>
                    </a:xfrm>
                    <a:prstGeom prst="rect">
                      <a:avLst/>
                    </a:prstGeom>
                  </pic:spPr>
                </pic:pic>
              </a:graphicData>
            </a:graphic>
          </wp:inline>
        </w:drawing>
      </w:r>
    </w:p>
    <w:p w14:paraId="31BA3B85" w14:textId="77777777" w:rsidR="0075737F" w:rsidRDefault="0075737F">
      <w:pPr>
        <w:rPr>
          <w:rFonts w:asciiTheme="minorHAnsi" w:hAnsiTheme="minorHAnsi"/>
          <w:sz w:val="24"/>
          <w:szCs w:val="24"/>
        </w:rPr>
      </w:pPr>
    </w:p>
    <w:p w14:paraId="508A3C06" w14:textId="77777777" w:rsidR="0075737F" w:rsidRDefault="0075737F">
      <w:pPr>
        <w:rPr>
          <w:rFonts w:asciiTheme="minorHAnsi" w:hAnsiTheme="minorHAnsi"/>
          <w:sz w:val="24"/>
          <w:szCs w:val="24"/>
        </w:rPr>
      </w:pPr>
    </w:p>
    <w:p w14:paraId="622DA2CC" w14:textId="77777777" w:rsidR="000B7E26" w:rsidRDefault="000B7E26">
      <w:pPr>
        <w:rPr>
          <w:rFonts w:asciiTheme="minorHAnsi" w:hAnsiTheme="minorHAnsi"/>
          <w:sz w:val="24"/>
          <w:szCs w:val="24"/>
        </w:rPr>
      </w:pPr>
    </w:p>
    <w:p w14:paraId="0BCB462D" w14:textId="77777777" w:rsidR="0075737F" w:rsidRPr="0075737F" w:rsidRDefault="0075737F">
      <w:pPr>
        <w:rPr>
          <w:rFonts w:asciiTheme="minorHAnsi" w:hAnsiTheme="minorHAnsi"/>
          <w:sz w:val="24"/>
          <w:szCs w:val="24"/>
        </w:rPr>
      </w:pPr>
    </w:p>
    <w:p w14:paraId="104FEC90"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5331D56"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74F961F4"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E2FB532" w14:textId="77777777" w:rsidR="0075737F" w:rsidRDefault="0075737F" w:rsidP="0075737F">
      <w:pPr>
        <w:jc w:val="center"/>
        <w:rPr>
          <w:rFonts w:asciiTheme="minorHAnsi" w:eastAsia="Times New Roman" w:hAnsiTheme="minorHAnsi" w:cs="Times New Roman"/>
          <w:sz w:val="40"/>
          <w:szCs w:val="40"/>
          <w:lang w:val="fr-FR" w:eastAsia="fr-FR"/>
        </w:rPr>
      </w:pPr>
    </w:p>
    <w:p w14:paraId="2746F3D7" w14:textId="77777777" w:rsidR="0075737F" w:rsidRDefault="0075737F" w:rsidP="0075737F">
      <w:pPr>
        <w:jc w:val="center"/>
        <w:rPr>
          <w:rFonts w:asciiTheme="minorHAnsi" w:eastAsia="Times New Roman" w:hAnsiTheme="minorHAnsi" w:cs="Times New Roman"/>
          <w:sz w:val="40"/>
          <w:szCs w:val="40"/>
          <w:lang w:val="fr-FR" w:eastAsia="fr-FR"/>
        </w:rPr>
      </w:pPr>
    </w:p>
    <w:p w14:paraId="68054D2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E6EC1E4" w14:textId="77777777" w:rsidR="0075737F" w:rsidRDefault="0075737F">
      <w:pPr>
        <w:rPr>
          <w:rFonts w:asciiTheme="minorHAnsi" w:eastAsia="Times New Roman" w:hAnsiTheme="minorHAnsi" w:cs="Times New Roman"/>
          <w:sz w:val="36"/>
          <w:szCs w:val="36"/>
          <w:lang w:val="fr-FR" w:eastAsia="fr-FR"/>
        </w:rPr>
      </w:pPr>
    </w:p>
    <w:p w14:paraId="6A111C0C" w14:textId="77777777" w:rsidR="009214E2" w:rsidRDefault="009214E2">
      <w:pPr>
        <w:rPr>
          <w:rFonts w:asciiTheme="minorHAnsi" w:eastAsia="Times New Roman" w:hAnsiTheme="minorHAnsi" w:cs="Times New Roman"/>
          <w:sz w:val="36"/>
          <w:szCs w:val="36"/>
          <w:lang w:val="fr-FR" w:eastAsia="fr-FR"/>
        </w:rPr>
      </w:pPr>
    </w:p>
    <w:p w14:paraId="2D6DD87E" w14:textId="77777777" w:rsidR="009214E2" w:rsidRDefault="009214E2">
      <w:pPr>
        <w:rPr>
          <w:rFonts w:asciiTheme="minorHAnsi" w:eastAsia="Times New Roman" w:hAnsiTheme="minorHAnsi" w:cs="Times New Roman"/>
          <w:sz w:val="36"/>
          <w:szCs w:val="36"/>
          <w:lang w:val="fr-FR" w:eastAsia="fr-FR"/>
        </w:rPr>
      </w:pPr>
    </w:p>
    <w:p w14:paraId="6A173555" w14:textId="77777777" w:rsidR="000B7E26" w:rsidRDefault="000B7E26">
      <w:pPr>
        <w:rPr>
          <w:rFonts w:asciiTheme="minorHAnsi" w:eastAsia="Times New Roman" w:hAnsiTheme="minorHAnsi" w:cs="Times New Roman"/>
          <w:sz w:val="36"/>
          <w:szCs w:val="36"/>
          <w:lang w:val="fr-FR" w:eastAsia="fr-FR"/>
        </w:rPr>
      </w:pPr>
    </w:p>
    <w:p w14:paraId="1765FCBC"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0A6E57CE" w14:textId="77777777" w:rsidTr="009214E2">
        <w:trPr>
          <w:trHeight w:val="959"/>
        </w:trPr>
        <w:tc>
          <w:tcPr>
            <w:tcW w:w="9322" w:type="dxa"/>
            <w:tcBorders>
              <w:top w:val="nil"/>
              <w:left w:val="nil"/>
              <w:bottom w:val="nil"/>
              <w:right w:val="nil"/>
            </w:tcBorders>
            <w:shd w:val="clear" w:color="auto" w:fill="F2DBDB" w:themeFill="accent2" w:themeFillTint="33"/>
          </w:tcPr>
          <w:p w14:paraId="3E9D7FA1"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B361A5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59CF65D" w14:textId="77777777" w:rsidR="0075737F" w:rsidRPr="009214E2" w:rsidRDefault="0075737F" w:rsidP="009214E2">
            <w:pPr>
              <w:rPr>
                <w:rFonts w:asciiTheme="minorHAnsi" w:eastAsia="Times New Roman" w:hAnsiTheme="minorHAnsi" w:cs="Times New Roman"/>
                <w:sz w:val="24"/>
                <w:szCs w:val="24"/>
                <w:lang w:val="fr-FR" w:eastAsia="fr-FR"/>
              </w:rPr>
            </w:pPr>
          </w:p>
          <w:p w14:paraId="11A40C34"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D74E621"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8AD6584"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F1C5783"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D561F4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BFA7C5F"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3822E5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43893AE"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986260B" w14:textId="77777777" w:rsidR="0075737F" w:rsidRDefault="0075737F">
            <w:pPr>
              <w:rPr>
                <w:rFonts w:asciiTheme="minorHAnsi" w:eastAsia="Times New Roman" w:hAnsiTheme="minorHAnsi" w:cs="Times New Roman"/>
                <w:sz w:val="36"/>
                <w:szCs w:val="36"/>
                <w:lang w:val="fr-FR" w:eastAsia="fr-FR"/>
              </w:rPr>
            </w:pPr>
          </w:p>
        </w:tc>
      </w:tr>
    </w:tbl>
    <w:p w14:paraId="462B2B37" w14:textId="77777777" w:rsidR="0075737F" w:rsidRDefault="0075737F">
      <w:pPr>
        <w:rPr>
          <w:rFonts w:asciiTheme="minorHAnsi" w:eastAsia="Times New Roman" w:hAnsiTheme="minorHAnsi" w:cs="Times New Roman"/>
          <w:sz w:val="36"/>
          <w:szCs w:val="36"/>
          <w:lang w:val="fr-FR" w:eastAsia="fr-FR"/>
        </w:rPr>
      </w:pPr>
    </w:p>
    <w:p w14:paraId="0125AB5C"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1D2B9BC0" w14:textId="77777777" w:rsidR="00B73DEA" w:rsidRDefault="00B73DEA" w:rsidP="0075737F">
      <w:pPr>
        <w:jc w:val="both"/>
        <w:rPr>
          <w:rFonts w:asciiTheme="minorHAnsi" w:eastAsia="Times New Roman" w:hAnsiTheme="minorHAnsi" w:cs="Times New Roman"/>
          <w:b/>
          <w:sz w:val="36"/>
          <w:szCs w:val="36"/>
          <w:lang w:val="fr-FR" w:eastAsia="fr-FR"/>
        </w:rPr>
      </w:pPr>
    </w:p>
    <w:p w14:paraId="2D02D87D"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6137FA2E" w14:textId="77777777" w:rsidR="0075737F" w:rsidRPr="0075737F" w:rsidRDefault="0075737F" w:rsidP="0075737F">
      <w:pPr>
        <w:jc w:val="both"/>
        <w:rPr>
          <w:rFonts w:asciiTheme="minorHAnsi" w:eastAsia="Times New Roman" w:hAnsiTheme="minorHAnsi" w:cs="Times New Roman"/>
          <w:lang w:val="fr-FR" w:eastAsia="fr-FR"/>
        </w:rPr>
      </w:pPr>
    </w:p>
    <w:p w14:paraId="3B8592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E5EEE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B0052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6628F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0E2B8D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37DEE0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C5779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2D4460D" w14:textId="77777777" w:rsidR="0075737F" w:rsidRPr="0075737F" w:rsidRDefault="0075737F" w:rsidP="0075737F">
      <w:pPr>
        <w:jc w:val="both"/>
        <w:rPr>
          <w:rFonts w:asciiTheme="minorHAnsi" w:eastAsia="Times New Roman" w:hAnsiTheme="minorHAnsi" w:cs="Times New Roman"/>
          <w:lang w:val="fr-FR" w:eastAsia="fr-FR"/>
        </w:rPr>
      </w:pPr>
    </w:p>
    <w:p w14:paraId="64902F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A7A0B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709A0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75082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6A78B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64A53E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324EA9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EC772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4843E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06E36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0F328A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10AF7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CBA8A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B581126" w14:textId="77777777" w:rsidR="00782C24" w:rsidRDefault="00782C24" w:rsidP="0075737F">
      <w:pPr>
        <w:jc w:val="both"/>
        <w:rPr>
          <w:rFonts w:asciiTheme="minorHAnsi" w:eastAsia="Times New Roman" w:hAnsiTheme="minorHAnsi" w:cs="Times New Roman"/>
          <w:lang w:val="fr-FR" w:eastAsia="fr-FR"/>
        </w:rPr>
      </w:pPr>
    </w:p>
    <w:p w14:paraId="5C96B798" w14:textId="77777777" w:rsidR="001A54B3" w:rsidRDefault="001A54B3" w:rsidP="00B73DEA">
      <w:pPr>
        <w:jc w:val="both"/>
        <w:rPr>
          <w:rFonts w:asciiTheme="minorHAnsi" w:eastAsia="Times New Roman" w:hAnsiTheme="minorHAnsi" w:cs="Times New Roman"/>
          <w:b/>
          <w:sz w:val="36"/>
          <w:szCs w:val="36"/>
          <w:lang w:val="fr-FR" w:eastAsia="fr-FR"/>
        </w:rPr>
      </w:pPr>
    </w:p>
    <w:p w14:paraId="1D0E256D" w14:textId="77777777" w:rsidR="001A54B3" w:rsidRDefault="001A54B3" w:rsidP="00B73DEA">
      <w:pPr>
        <w:jc w:val="both"/>
        <w:rPr>
          <w:rFonts w:asciiTheme="minorHAnsi" w:eastAsia="Times New Roman" w:hAnsiTheme="minorHAnsi" w:cs="Times New Roman"/>
          <w:b/>
          <w:sz w:val="36"/>
          <w:szCs w:val="36"/>
          <w:lang w:val="fr-FR" w:eastAsia="fr-FR"/>
        </w:rPr>
      </w:pPr>
    </w:p>
    <w:p w14:paraId="42BE8CF5" w14:textId="77777777" w:rsidR="001A54B3" w:rsidRDefault="001A54B3" w:rsidP="00B73DEA">
      <w:pPr>
        <w:jc w:val="both"/>
        <w:rPr>
          <w:rFonts w:asciiTheme="minorHAnsi" w:eastAsia="Times New Roman" w:hAnsiTheme="minorHAnsi" w:cs="Times New Roman"/>
          <w:b/>
          <w:sz w:val="36"/>
          <w:szCs w:val="36"/>
          <w:lang w:val="fr-FR" w:eastAsia="fr-FR"/>
        </w:rPr>
      </w:pPr>
    </w:p>
    <w:p w14:paraId="23325BFC" w14:textId="77777777" w:rsidR="001A54B3" w:rsidRDefault="001A54B3" w:rsidP="00B73DEA">
      <w:pPr>
        <w:jc w:val="both"/>
        <w:rPr>
          <w:rFonts w:asciiTheme="minorHAnsi" w:eastAsia="Times New Roman" w:hAnsiTheme="minorHAnsi" w:cs="Times New Roman"/>
          <w:b/>
          <w:sz w:val="36"/>
          <w:szCs w:val="36"/>
          <w:lang w:val="fr-FR" w:eastAsia="fr-FR"/>
        </w:rPr>
      </w:pPr>
    </w:p>
    <w:p w14:paraId="5DFFA93D" w14:textId="77777777" w:rsidR="001A54B3" w:rsidRDefault="001A54B3" w:rsidP="00B73DEA">
      <w:pPr>
        <w:jc w:val="both"/>
        <w:rPr>
          <w:rFonts w:asciiTheme="minorHAnsi" w:eastAsia="Times New Roman" w:hAnsiTheme="minorHAnsi" w:cs="Times New Roman"/>
          <w:b/>
          <w:sz w:val="36"/>
          <w:szCs w:val="36"/>
          <w:lang w:val="fr-FR" w:eastAsia="fr-FR"/>
        </w:rPr>
      </w:pPr>
    </w:p>
    <w:p w14:paraId="340C6912" w14:textId="77777777" w:rsidR="001A54B3" w:rsidRDefault="001A54B3" w:rsidP="00B73DEA">
      <w:pPr>
        <w:jc w:val="both"/>
        <w:rPr>
          <w:rFonts w:asciiTheme="minorHAnsi" w:eastAsia="Times New Roman" w:hAnsiTheme="minorHAnsi" w:cs="Times New Roman"/>
          <w:b/>
          <w:sz w:val="36"/>
          <w:szCs w:val="36"/>
          <w:lang w:val="fr-FR" w:eastAsia="fr-FR"/>
        </w:rPr>
      </w:pPr>
    </w:p>
    <w:p w14:paraId="5B279E32" w14:textId="77777777" w:rsidR="001A54B3" w:rsidRDefault="001A54B3" w:rsidP="00B73DEA">
      <w:pPr>
        <w:jc w:val="both"/>
        <w:rPr>
          <w:rFonts w:asciiTheme="minorHAnsi" w:eastAsia="Times New Roman" w:hAnsiTheme="minorHAnsi" w:cs="Times New Roman"/>
          <w:b/>
          <w:sz w:val="36"/>
          <w:szCs w:val="36"/>
          <w:lang w:val="fr-FR" w:eastAsia="fr-FR"/>
        </w:rPr>
      </w:pPr>
    </w:p>
    <w:p w14:paraId="19ECC905" w14:textId="77777777" w:rsidR="001A54B3" w:rsidRDefault="001A54B3" w:rsidP="00B73DEA">
      <w:pPr>
        <w:jc w:val="both"/>
        <w:rPr>
          <w:rFonts w:asciiTheme="minorHAnsi" w:eastAsia="Times New Roman" w:hAnsiTheme="minorHAnsi" w:cs="Times New Roman"/>
          <w:b/>
          <w:sz w:val="36"/>
          <w:szCs w:val="36"/>
          <w:lang w:val="fr-FR" w:eastAsia="fr-FR"/>
        </w:rPr>
      </w:pPr>
    </w:p>
    <w:p w14:paraId="2BE88B07"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132A4697" w14:textId="77777777" w:rsidR="00B73DEA" w:rsidRPr="0075737F" w:rsidRDefault="00B73DEA" w:rsidP="0075737F">
      <w:pPr>
        <w:jc w:val="both"/>
        <w:rPr>
          <w:rFonts w:asciiTheme="minorHAnsi" w:eastAsia="Times New Roman" w:hAnsiTheme="minorHAnsi" w:cs="Times New Roman"/>
          <w:lang w:val="fr-FR" w:eastAsia="fr-FR"/>
        </w:rPr>
      </w:pPr>
    </w:p>
    <w:p w14:paraId="57E2C76D"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32097FC2"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177032E"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DC1BD0D"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C7E5E2F"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6F00F5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2891D0C"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412C482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5AD8BE22"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8030082"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637531E"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2"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037C8237" w14:textId="77777777" w:rsidR="00121924" w:rsidRPr="0053442D" w:rsidRDefault="00121924" w:rsidP="0075737F">
      <w:pPr>
        <w:jc w:val="both"/>
        <w:rPr>
          <w:rFonts w:asciiTheme="minorHAnsi" w:eastAsia="Times New Roman" w:hAnsiTheme="minorHAnsi" w:cs="Times New Roman"/>
          <w:b/>
          <w:szCs w:val="36"/>
          <w:lang w:val="fr-FR" w:eastAsia="fr-FR"/>
        </w:rPr>
      </w:pPr>
    </w:p>
    <w:p w14:paraId="5A9C231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32FA07A9" w14:textId="77777777" w:rsidR="0075737F" w:rsidRPr="0075737F" w:rsidRDefault="0075737F" w:rsidP="0075737F">
      <w:pPr>
        <w:rPr>
          <w:rFonts w:asciiTheme="minorHAnsi" w:eastAsia="Times New Roman" w:hAnsiTheme="minorHAnsi" w:cs="Times New Roman"/>
          <w:b/>
          <w:lang w:val="fr-FR" w:eastAsia="fr-FR"/>
        </w:rPr>
      </w:pPr>
    </w:p>
    <w:p w14:paraId="3D04B8F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7939662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A11A2E4" w14:textId="77777777" w:rsidR="0075737F" w:rsidRPr="0075737F" w:rsidRDefault="0075737F" w:rsidP="0075737F">
      <w:pPr>
        <w:jc w:val="both"/>
        <w:rPr>
          <w:rFonts w:asciiTheme="minorHAnsi" w:eastAsia="Times New Roman" w:hAnsiTheme="minorHAnsi" w:cs="Times New Roman"/>
          <w:b/>
          <w:lang w:val="fr-FR" w:eastAsia="fr-FR"/>
        </w:rPr>
      </w:pPr>
    </w:p>
    <w:p w14:paraId="01A2D6E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5F1A253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09139B83" w14:textId="77777777" w:rsidR="0075737F" w:rsidRDefault="0075737F" w:rsidP="0075737F">
      <w:pPr>
        <w:rPr>
          <w:rFonts w:asciiTheme="minorHAnsi" w:eastAsia="Times New Roman" w:hAnsiTheme="minorHAnsi" w:cs="Times New Roman"/>
          <w:b/>
          <w:lang w:val="fr-FR" w:eastAsia="fr-FR"/>
        </w:rPr>
      </w:pPr>
    </w:p>
    <w:p w14:paraId="5041A35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1233325" w14:textId="77777777" w:rsidR="00D32BCD" w:rsidRPr="0075737F" w:rsidRDefault="00D32BCD" w:rsidP="0075737F">
      <w:pPr>
        <w:rPr>
          <w:rFonts w:asciiTheme="minorHAnsi" w:eastAsia="Times New Roman" w:hAnsiTheme="minorHAnsi" w:cs="Times New Roman"/>
          <w:b/>
          <w:lang w:val="fr-FR" w:eastAsia="fr-FR"/>
        </w:rPr>
      </w:pPr>
    </w:p>
    <w:p w14:paraId="3E6DC851"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4AA95E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6F45B959"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0E483E4"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39A4A5B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C75EF7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370727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BE4D930"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56CCD9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2599F4F"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2A1915AB" w14:textId="77777777" w:rsidR="0075737F" w:rsidRPr="0075737F" w:rsidRDefault="0075737F" w:rsidP="00D06AAF">
            <w:pPr>
              <w:rPr>
                <w:rFonts w:asciiTheme="minorHAnsi" w:eastAsiaTheme="minorEastAsia" w:hAnsiTheme="minorHAnsi" w:cstheme="minorBidi"/>
                <w:color w:val="auto"/>
                <w:sz w:val="22"/>
                <w:szCs w:val="22"/>
              </w:rPr>
            </w:pPr>
          </w:p>
          <w:p w14:paraId="1F6110D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9D0127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E627EC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3A6A70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B62B8C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5582A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BE5A39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33416D2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005F1C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F19FD8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31FAC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118A5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9A50CB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3C10307"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3C1D34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DD2917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223AA8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D5188C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FA348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8BE334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EC43F23"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9E092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FD1B5F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B3EC9A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2CAEE5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E26AEA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D06890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0466DB5"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B7213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183275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F89B43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0D25F0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194100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837D07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9F30013"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EB7CD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D22086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DA8E9E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422FDC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D6E2BE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69840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A56D895" w14:textId="77777777" w:rsidR="0075737F" w:rsidRPr="0075737F" w:rsidRDefault="0075737F" w:rsidP="0075737F">
      <w:pPr>
        <w:rPr>
          <w:rFonts w:asciiTheme="minorHAnsi" w:hAnsiTheme="minorHAnsi"/>
        </w:rPr>
      </w:pPr>
    </w:p>
    <w:p w14:paraId="60BF936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30860CD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1A75FB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D0F8729" w14:textId="77777777" w:rsidR="0075737F" w:rsidRPr="0075737F" w:rsidRDefault="0075737F" w:rsidP="0075737F">
      <w:pPr>
        <w:jc w:val="both"/>
        <w:rPr>
          <w:rFonts w:asciiTheme="minorHAnsi" w:eastAsia="Times New Roman" w:hAnsiTheme="minorHAnsi" w:cs="Times New Roman"/>
          <w:b/>
          <w:lang w:val="fr-FR" w:eastAsia="fr-FR"/>
        </w:rPr>
      </w:pPr>
    </w:p>
    <w:p w14:paraId="47C0F2A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029EACD" w14:textId="77777777" w:rsidR="0075737F" w:rsidRPr="0075737F" w:rsidRDefault="0075737F" w:rsidP="0075737F">
      <w:pPr>
        <w:jc w:val="both"/>
        <w:rPr>
          <w:rFonts w:asciiTheme="minorHAnsi" w:eastAsia="Times New Roman" w:hAnsiTheme="minorHAnsi" w:cs="Times New Roman"/>
          <w:b/>
          <w:lang w:val="fr-FR" w:eastAsia="fr-FR"/>
        </w:rPr>
      </w:pPr>
    </w:p>
    <w:p w14:paraId="7321972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6AB0CDD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14:paraId="1BD4C789"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4CF788D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F4A8C0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9EAF182" w14:textId="77777777" w:rsidR="0075737F" w:rsidRPr="0075737F" w:rsidRDefault="0075737F" w:rsidP="0075737F">
      <w:pPr>
        <w:jc w:val="both"/>
        <w:rPr>
          <w:rFonts w:asciiTheme="minorHAnsi" w:eastAsia="Times New Roman" w:hAnsiTheme="minorHAnsi" w:cs="Times New Roman"/>
          <w:b/>
          <w:lang w:val="fr-FR" w:eastAsia="fr-FR"/>
        </w:rPr>
      </w:pPr>
    </w:p>
    <w:p w14:paraId="454009ED" w14:textId="77777777" w:rsidR="005532EC" w:rsidRDefault="005532EC" w:rsidP="0075737F">
      <w:pPr>
        <w:jc w:val="both"/>
        <w:rPr>
          <w:rFonts w:asciiTheme="minorHAnsi" w:eastAsia="Times New Roman" w:hAnsiTheme="minorHAnsi" w:cs="Times New Roman"/>
          <w:b/>
          <w:sz w:val="36"/>
          <w:szCs w:val="36"/>
          <w:lang w:val="fr-FR" w:eastAsia="fr-FR"/>
        </w:rPr>
      </w:pPr>
    </w:p>
    <w:p w14:paraId="44C9B31F" w14:textId="77777777" w:rsidR="005532EC" w:rsidRDefault="005532EC" w:rsidP="0075737F">
      <w:pPr>
        <w:jc w:val="both"/>
        <w:rPr>
          <w:rFonts w:asciiTheme="minorHAnsi" w:eastAsia="Times New Roman" w:hAnsiTheme="minorHAnsi" w:cs="Times New Roman"/>
          <w:b/>
          <w:sz w:val="36"/>
          <w:szCs w:val="36"/>
          <w:lang w:val="fr-FR" w:eastAsia="fr-FR"/>
        </w:rPr>
      </w:pPr>
    </w:p>
    <w:p w14:paraId="08E986EE" w14:textId="77777777" w:rsidR="00854321" w:rsidRDefault="00854321" w:rsidP="0075737F">
      <w:pPr>
        <w:jc w:val="both"/>
        <w:rPr>
          <w:rFonts w:asciiTheme="minorHAnsi" w:eastAsia="Times New Roman" w:hAnsiTheme="minorHAnsi" w:cs="Times New Roman"/>
          <w:b/>
          <w:sz w:val="36"/>
          <w:szCs w:val="36"/>
          <w:lang w:val="fr-FR" w:eastAsia="fr-FR"/>
        </w:rPr>
      </w:pPr>
    </w:p>
    <w:p w14:paraId="01EA03B3" w14:textId="77777777" w:rsidR="00AA0C65" w:rsidRDefault="00AA0C65" w:rsidP="0075737F">
      <w:pPr>
        <w:jc w:val="both"/>
        <w:rPr>
          <w:rFonts w:asciiTheme="minorHAnsi" w:eastAsia="Times New Roman" w:hAnsiTheme="minorHAnsi" w:cs="Times New Roman"/>
          <w:b/>
          <w:sz w:val="36"/>
          <w:szCs w:val="36"/>
          <w:lang w:val="fr-FR" w:eastAsia="fr-FR"/>
        </w:rPr>
      </w:pPr>
    </w:p>
    <w:p w14:paraId="099C961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57369C57"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51897F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B8B2F5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5A39DBB"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0E6DE4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03EA57B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03395A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6009B1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404A3AB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ABA4568"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7058DF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0B23CE7E"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77B56D1F"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62824B1"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4D145977"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20B908CB"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7593100F"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25DC181F"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07961CBB"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24D8DFA4"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2F0868C7"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70A857BB"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053A9F0B"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34F41115"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1240334A"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43FC5D7F"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439BB325" w14:textId="77777777" w:rsidR="00F80285" w:rsidRDefault="00F80285" w:rsidP="00927DAA">
      <w:pPr>
        <w:jc w:val="both"/>
        <w:rPr>
          <w:rFonts w:asciiTheme="minorHAnsi" w:eastAsia="Times New Roman" w:hAnsiTheme="minorHAnsi" w:cs="Times New Roman"/>
          <w:lang w:val="fr-FR" w:eastAsia="fr-FR"/>
        </w:rPr>
      </w:pPr>
    </w:p>
    <w:p w14:paraId="47345C65" w14:textId="6B7757A1" w:rsidR="00927DAA" w:rsidRPr="00801F32" w:rsidRDefault="00751993"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Pr>
          <w:rFonts w:asciiTheme="minorHAnsi" w:hAnsiTheme="minorHAnsi" w:cstheme="minorBidi"/>
          <w:b/>
          <w:sz w:val="22"/>
          <w:szCs w:val="22"/>
        </w:rPr>
        <w:lastRenderedPageBreak/>
        <w:t>E</w:t>
      </w:r>
      <w:r w:rsidR="00927DAA" w:rsidRPr="00801F32">
        <w:rPr>
          <w:rFonts w:asciiTheme="minorHAnsi" w:hAnsiTheme="minorHAnsi" w:cstheme="minorBidi"/>
          <w:b/>
          <w:sz w:val="22"/>
          <w:szCs w:val="22"/>
        </w:rPr>
        <w:t>n application du C</w:t>
      </w:r>
      <w:r w:rsidR="00856CCC" w:rsidRPr="00801F32">
        <w:rPr>
          <w:rFonts w:asciiTheme="minorHAnsi" w:hAnsiTheme="minorHAnsi" w:cstheme="minorBidi"/>
          <w:b/>
          <w:sz w:val="22"/>
          <w:szCs w:val="22"/>
        </w:rPr>
        <w:t>ode wallon du Patrimoine</w:t>
      </w:r>
    </w:p>
    <w:p w14:paraId="34A9AB7F" w14:textId="6C0B28AE" w:rsidR="00927DAA" w:rsidRDefault="00DB46FB"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w:t>
      </w:r>
      <w:r w:rsidR="00D07E02">
        <w:rPr>
          <w:rFonts w:cs="Times New Roman"/>
          <w:color w:val="000000"/>
        </w:rPr>
        <w:t>ien</w:t>
      </w:r>
      <w:proofErr w:type="gramEnd"/>
      <w:r w:rsidR="00D07E02">
        <w:rPr>
          <w:rFonts w:cs="Times New Roman"/>
          <w:color w:val="000000"/>
        </w:rPr>
        <w:t xml:space="preserve"> classé ou bien assimilé (inscription sur la liste de sauve</w:t>
      </w:r>
      <w:r>
        <w:rPr>
          <w:rFonts w:cs="Times New Roman"/>
          <w:color w:val="000000"/>
        </w:rPr>
        <w:t>garde ou soumis provisoirement aux effets du classement)</w:t>
      </w:r>
    </w:p>
    <w:p w14:paraId="2DCCEA4B" w14:textId="08DF2534" w:rsidR="00DB46FB" w:rsidRDefault="007F735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situé dans une zone de protection d’un bien classé</w:t>
      </w:r>
    </w:p>
    <w:p w14:paraId="66FACE50" w14:textId="07DD077A" w:rsidR="0089658E" w:rsidRDefault="0089658E"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classé inscrit sur la liste du patrimoine exceptionnel de Wallonie</w:t>
      </w:r>
    </w:p>
    <w:p w14:paraId="7383F065" w14:textId="31A4A98C" w:rsidR="00ED0F96" w:rsidRPr="00801F32" w:rsidRDefault="00ED0F96"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Pr>
          <w:rFonts w:cs="Times New Roman"/>
          <w:color w:val="000000"/>
        </w:rPr>
        <w:t>bien</w:t>
      </w:r>
      <w:proofErr w:type="gramEnd"/>
      <w:r>
        <w:rPr>
          <w:rFonts w:cs="Times New Roman"/>
          <w:color w:val="000000"/>
        </w:rPr>
        <w:t xml:space="preserve"> inscrit sur la liste du patrimoine mondial ou situé dans une zone tampon</w:t>
      </w:r>
    </w:p>
    <w:p w14:paraId="6C24FA88" w14:textId="1509215A"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pastillé à l’inventaire régional du patrimoine</w:t>
      </w:r>
    </w:p>
    <w:p w14:paraId="21795091" w14:textId="534403C8" w:rsidR="00927DAA" w:rsidRPr="00801F32" w:rsidRDefault="00927DAA" w:rsidP="00E85681">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w:t>
      </w:r>
      <w:r w:rsidR="00E85681">
        <w:rPr>
          <w:rFonts w:cs="Times New Roman"/>
          <w:color w:val="000000"/>
        </w:rPr>
        <w:t xml:space="preserve">situé dans le périmètre de la carte archéologique </w:t>
      </w:r>
    </w:p>
    <w:p w14:paraId="0A69BF5A" w14:textId="77777777" w:rsidR="00E72482" w:rsidRPr="00927DAA" w:rsidRDefault="00E72482" w:rsidP="0075737F">
      <w:pPr>
        <w:jc w:val="both"/>
        <w:rPr>
          <w:rFonts w:asciiTheme="minorHAnsi" w:eastAsia="Times New Roman" w:hAnsiTheme="minorHAnsi" w:cs="Times New Roman"/>
          <w:b/>
          <w:lang w:eastAsia="fr-FR"/>
        </w:rPr>
      </w:pPr>
    </w:p>
    <w:p w14:paraId="15DE9DD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1858FE4B" w14:textId="77777777" w:rsidR="0075737F" w:rsidRPr="0075737F" w:rsidRDefault="0075737F" w:rsidP="0075737F">
      <w:pPr>
        <w:jc w:val="both"/>
        <w:rPr>
          <w:rFonts w:asciiTheme="minorHAnsi" w:eastAsia="Times New Roman" w:hAnsiTheme="minorHAnsi" w:cs="Times New Roman"/>
          <w:b/>
          <w:lang w:val="fr-FR" w:eastAsia="fr-FR"/>
        </w:rPr>
      </w:pPr>
    </w:p>
    <w:p w14:paraId="292052E6"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818F840"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50F8A004"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0CE8500" w14:textId="77777777" w:rsidR="0053442D" w:rsidRDefault="0053442D" w:rsidP="0075737F">
      <w:pPr>
        <w:jc w:val="both"/>
        <w:rPr>
          <w:rFonts w:asciiTheme="minorHAnsi" w:eastAsia="Times New Roman" w:hAnsiTheme="minorHAnsi" w:cs="Times New Roman"/>
          <w:b/>
          <w:sz w:val="36"/>
          <w:szCs w:val="36"/>
          <w:lang w:val="fr-FR" w:eastAsia="fr-FR"/>
        </w:rPr>
      </w:pPr>
    </w:p>
    <w:p w14:paraId="2DD11F14"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4AA2001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43E9F9D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222D9F8" w14:textId="77777777" w:rsidR="0075737F" w:rsidRPr="0075737F" w:rsidRDefault="0075737F" w:rsidP="0075737F">
      <w:pPr>
        <w:jc w:val="both"/>
        <w:rPr>
          <w:rFonts w:asciiTheme="minorHAnsi" w:eastAsia="Times New Roman" w:hAnsiTheme="minorHAnsi" w:cs="Times New Roman"/>
          <w:b/>
          <w:lang w:val="fr-FR" w:eastAsia="fr-FR"/>
        </w:rPr>
      </w:pPr>
    </w:p>
    <w:p w14:paraId="0E10B44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31E179BD" w14:textId="77777777" w:rsidR="0075737F" w:rsidRPr="0075737F" w:rsidRDefault="0075737F" w:rsidP="0075737F">
      <w:pPr>
        <w:jc w:val="both"/>
        <w:rPr>
          <w:rFonts w:asciiTheme="minorHAnsi" w:eastAsia="Times New Roman" w:hAnsiTheme="minorHAnsi" w:cs="Times New Roman"/>
          <w:b/>
          <w:lang w:val="fr-FR" w:eastAsia="fr-FR"/>
        </w:rPr>
      </w:pPr>
    </w:p>
    <w:p w14:paraId="320825FF"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DA67569"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75F32BD0"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0CE4AF58" w14:textId="77777777" w:rsidR="007E7D16" w:rsidRPr="00F31755" w:rsidRDefault="007E7D16" w:rsidP="007E7D16">
      <w:pPr>
        <w:jc w:val="both"/>
        <w:rPr>
          <w:rFonts w:asciiTheme="minorHAnsi" w:eastAsia="Times New Roman" w:hAnsiTheme="minorHAnsi" w:cs="Times New Roman"/>
          <w:b/>
          <w:lang w:val="fr-FR" w:eastAsia="fr-FR"/>
        </w:rPr>
      </w:pPr>
    </w:p>
    <w:p w14:paraId="1493A987" w14:textId="0012F730" w:rsidR="009A51B4" w:rsidRPr="00D06AAF" w:rsidRDefault="009A51B4" w:rsidP="009A51B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w:t>
      </w:r>
      <w:r>
        <w:rPr>
          <w:rFonts w:asciiTheme="minorHAnsi" w:eastAsia="Times New Roman" w:hAnsiTheme="minorHAnsi" w:cs="Times New Roman"/>
          <w:b/>
          <w:sz w:val="36"/>
          <w:szCs w:val="36"/>
          <w:lang w:val="fr-FR" w:eastAsia="fr-FR"/>
        </w:rPr>
        <w:t>bis</w:t>
      </w:r>
      <w:r w:rsidRPr="00D06AAF">
        <w:rPr>
          <w:rFonts w:asciiTheme="minorHAnsi" w:eastAsia="Times New Roman" w:hAnsiTheme="minorHAnsi" w:cs="Times New Roman"/>
          <w:b/>
          <w:sz w:val="36"/>
          <w:szCs w:val="36"/>
          <w:lang w:val="fr-FR" w:eastAsia="fr-FR"/>
        </w:rPr>
        <w:t xml:space="preserve"> - Code </w:t>
      </w:r>
      <w:r w:rsidR="0066724C">
        <w:rPr>
          <w:rFonts w:asciiTheme="minorHAnsi" w:eastAsia="Times New Roman" w:hAnsiTheme="minorHAnsi" w:cs="Times New Roman"/>
          <w:b/>
          <w:sz w:val="36"/>
          <w:szCs w:val="36"/>
          <w:lang w:val="fr-FR" w:eastAsia="fr-FR"/>
        </w:rPr>
        <w:t>wallon du Patrimoine</w:t>
      </w:r>
    </w:p>
    <w:p w14:paraId="7FDB529E" w14:textId="77777777" w:rsidR="009A51B4" w:rsidRPr="0075737F" w:rsidRDefault="009A51B4" w:rsidP="009A51B4">
      <w:pPr>
        <w:jc w:val="both"/>
        <w:rPr>
          <w:rFonts w:asciiTheme="minorHAnsi" w:eastAsia="Times New Roman" w:hAnsiTheme="minorHAnsi" w:cs="Times New Roman"/>
          <w:b/>
          <w:lang w:val="fr-FR" w:eastAsia="fr-FR"/>
        </w:rPr>
      </w:pPr>
    </w:p>
    <w:p w14:paraId="1BFD688B" w14:textId="3205A80A" w:rsidR="009A51B4" w:rsidRPr="00D41982" w:rsidRDefault="009A51B4" w:rsidP="009A51B4">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0F19A0" w:rsidRPr="00D41982">
        <w:rPr>
          <w:rFonts w:asciiTheme="minorHAnsi" w:hAnsiTheme="minorHAnsi"/>
        </w:rPr>
        <w:t>) :</w:t>
      </w:r>
    </w:p>
    <w:p w14:paraId="63A05AC2" w14:textId="6CC29914" w:rsidR="009A51B4" w:rsidRPr="00D41982" w:rsidRDefault="000F19A0" w:rsidP="00453532">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r>
      <w:r w:rsidR="009A51B4" w:rsidRPr="00D41982">
        <w:rPr>
          <w:rFonts w:asciiTheme="minorHAnsi" w:hAnsiTheme="minorHAnsi"/>
        </w:rPr>
        <w:t xml:space="preserve">Une </w:t>
      </w:r>
      <w:r w:rsidR="00700B13">
        <w:rPr>
          <w:rFonts w:asciiTheme="minorHAnsi" w:hAnsiTheme="minorHAnsi"/>
        </w:rPr>
        <w:t>autorisation patrimoniale valide lorsqu’elle est requise par le Code wallon du Patrimoine et qu’elle porte, en tout ou en partie, sur des actes et travaux qui font l’objet de la demande de permis d’urbanisme</w:t>
      </w:r>
    </w:p>
    <w:p w14:paraId="19C6C282" w14:textId="16081EE0" w:rsidR="009A51B4" w:rsidRPr="00D41982" w:rsidRDefault="009A51B4" w:rsidP="00453532">
      <w:pPr>
        <w:pBdr>
          <w:top w:val="single" w:sz="4" w:space="1" w:color="auto"/>
          <w:left w:val="single" w:sz="4" w:space="4" w:color="auto"/>
          <w:bottom w:val="single" w:sz="4" w:space="1" w:color="auto"/>
          <w:right w:val="single" w:sz="4" w:space="4" w:color="auto"/>
        </w:pBdr>
        <w:spacing w:line="276" w:lineRule="auto"/>
        <w:ind w:left="425" w:hanging="425"/>
        <w:jc w:val="both"/>
        <w:rPr>
          <w:rFonts w:asciiTheme="minorHAnsi" w:hAnsiTheme="minorHAnsi"/>
        </w:rPr>
      </w:pPr>
      <w:r w:rsidRPr="00D41982">
        <w:rPr>
          <w:rFonts w:asciiTheme="minorHAnsi" w:hAnsiTheme="minorHAnsi"/>
        </w:rPr>
        <w:t xml:space="preserve">O </w:t>
      </w:r>
      <w:r w:rsidRPr="00D41982">
        <w:rPr>
          <w:rFonts w:asciiTheme="minorHAnsi" w:hAnsiTheme="minorHAnsi"/>
        </w:rPr>
        <w:tab/>
        <w:t>Un</w:t>
      </w:r>
      <w:r w:rsidR="00EE2D7D">
        <w:rPr>
          <w:rFonts w:asciiTheme="minorHAnsi" w:hAnsiTheme="minorHAnsi"/>
        </w:rPr>
        <w:t xml:space="preserve"> avis archéologique préalable sur grand projet</w:t>
      </w:r>
      <w:r w:rsidR="00485895">
        <w:rPr>
          <w:rFonts w:asciiTheme="minorHAnsi" w:hAnsiTheme="minorHAnsi"/>
        </w:rPr>
        <w:t xml:space="preserve"> valide lorsqu’il est requis par le Code wallon du Patrimoine et que la demande d’avis porte, en tout ou en partie, sur des actes et travaux qui font l’objet de la demande de permis d’</w:t>
      </w:r>
      <w:r w:rsidR="00453532">
        <w:rPr>
          <w:rFonts w:asciiTheme="minorHAnsi" w:hAnsiTheme="minorHAnsi"/>
        </w:rPr>
        <w:t>urbanisme</w:t>
      </w:r>
      <w:r w:rsidR="00485895">
        <w:rPr>
          <w:rFonts w:asciiTheme="minorHAnsi" w:hAnsiTheme="minorHAnsi"/>
        </w:rPr>
        <w:t xml:space="preserve"> ou une copie de la demande d’avis archéologique préalable sur grand projet</w:t>
      </w:r>
      <w:r w:rsidR="00453532">
        <w:rPr>
          <w:rFonts w:asciiTheme="minorHAnsi" w:hAnsiTheme="minorHAnsi"/>
        </w:rPr>
        <w:t xml:space="preserve"> lorsque l’Administration du Patrimoine n’a pas délivré cet avis dans le délai prescrit.</w:t>
      </w:r>
    </w:p>
    <w:p w14:paraId="48022008" w14:textId="77777777" w:rsidR="009A51B4" w:rsidRDefault="009A51B4" w:rsidP="007E7D16">
      <w:pPr>
        <w:jc w:val="both"/>
        <w:rPr>
          <w:rFonts w:asciiTheme="minorHAnsi" w:eastAsia="Times New Roman" w:hAnsiTheme="minorHAnsi" w:cs="Times New Roman"/>
          <w:b/>
          <w:sz w:val="36"/>
          <w:szCs w:val="36"/>
          <w:lang w:val="fr-FR" w:eastAsia="fr-FR"/>
        </w:rPr>
      </w:pPr>
    </w:p>
    <w:p w14:paraId="52BDF0A7"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5BC6111B"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588B1BDD"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BB8CC11"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B799FC3"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566CC9C" w14:textId="77777777" w:rsidR="005532EC" w:rsidRDefault="005532EC" w:rsidP="0075737F">
      <w:pPr>
        <w:jc w:val="both"/>
        <w:rPr>
          <w:rFonts w:asciiTheme="minorHAnsi" w:eastAsia="Times New Roman" w:hAnsiTheme="minorHAnsi" w:cs="Times New Roman"/>
          <w:b/>
          <w:sz w:val="36"/>
          <w:szCs w:val="36"/>
          <w:lang w:val="fr-FR" w:eastAsia="fr-FR"/>
        </w:rPr>
      </w:pPr>
    </w:p>
    <w:p w14:paraId="13C44654"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BCACD32" w14:textId="77777777" w:rsidR="0075737F" w:rsidRPr="0075737F" w:rsidRDefault="0075737F" w:rsidP="0075737F">
      <w:pPr>
        <w:jc w:val="both"/>
        <w:rPr>
          <w:rFonts w:asciiTheme="minorHAnsi" w:eastAsia="Times New Roman" w:hAnsiTheme="minorHAnsi" w:cs="Times New Roman"/>
          <w:b/>
          <w:lang w:val="fr-FR" w:eastAsia="fr-FR"/>
        </w:rPr>
      </w:pPr>
    </w:p>
    <w:p w14:paraId="5E2ED858"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62E9870"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049ACCD2"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1B03662" w14:textId="77777777" w:rsidR="0075737F" w:rsidRPr="00826769" w:rsidRDefault="0075737F" w:rsidP="0075737F">
      <w:pPr>
        <w:jc w:val="both"/>
        <w:rPr>
          <w:rFonts w:asciiTheme="minorHAnsi" w:hAnsiTheme="minorHAnsi"/>
          <w:b/>
        </w:rPr>
      </w:pPr>
    </w:p>
    <w:p w14:paraId="202319E1"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DA4A321" w14:textId="77777777" w:rsidR="00D06AAF" w:rsidRPr="00D06AAF" w:rsidRDefault="00D06AAF" w:rsidP="0075737F">
      <w:pPr>
        <w:jc w:val="both"/>
        <w:rPr>
          <w:rFonts w:asciiTheme="minorHAnsi" w:eastAsia="Times New Roman" w:hAnsiTheme="minorHAnsi" w:cs="Times New Roman"/>
          <w:b/>
          <w:lang w:val="fr-FR" w:eastAsia="fr-FR"/>
        </w:rPr>
      </w:pPr>
    </w:p>
    <w:p w14:paraId="30131363"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66DB941B"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0CDB32B"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3E5F268D" w14:textId="77777777" w:rsidR="007E7D16" w:rsidRDefault="007E7D16" w:rsidP="007E7D16">
      <w:pPr>
        <w:rPr>
          <w:rFonts w:asciiTheme="minorHAnsi" w:eastAsia="Times New Roman" w:hAnsiTheme="minorHAnsi" w:cs="Times New Roman"/>
          <w:b/>
          <w:lang w:val="fr-FR" w:eastAsia="fr-FR"/>
        </w:rPr>
      </w:pPr>
    </w:p>
    <w:p w14:paraId="6356D652" w14:textId="77777777" w:rsidR="005532EC" w:rsidRDefault="005532EC" w:rsidP="007E7D16">
      <w:pPr>
        <w:rPr>
          <w:rFonts w:asciiTheme="minorHAnsi" w:eastAsia="Times New Roman" w:hAnsiTheme="minorHAnsi" w:cs="Times New Roman"/>
          <w:b/>
          <w:lang w:val="fr-FR" w:eastAsia="fr-FR"/>
        </w:rPr>
      </w:pPr>
    </w:p>
    <w:p w14:paraId="15690599"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79087115" w14:textId="77777777" w:rsidR="0075737F" w:rsidRPr="0075737F" w:rsidRDefault="0075737F" w:rsidP="0075737F">
      <w:pPr>
        <w:jc w:val="both"/>
        <w:rPr>
          <w:rFonts w:asciiTheme="minorHAnsi" w:eastAsia="Times New Roman" w:hAnsiTheme="minorHAnsi" w:cs="Times New Roman"/>
          <w:b/>
          <w:lang w:val="fr-FR" w:eastAsia="fr-FR"/>
        </w:rPr>
      </w:pPr>
    </w:p>
    <w:p w14:paraId="53E71CCD"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7F2FB20" w14:textId="77777777" w:rsidR="00DD75A5" w:rsidRDefault="00DD75A5" w:rsidP="002F4853">
      <w:pPr>
        <w:rPr>
          <w:rFonts w:asciiTheme="minorHAnsi" w:eastAsia="Times New Roman" w:hAnsiTheme="minorHAnsi" w:cs="Times New Roman"/>
          <w:b/>
          <w:sz w:val="36"/>
          <w:szCs w:val="36"/>
          <w:lang w:val="fr-FR" w:eastAsia="fr-FR"/>
        </w:rPr>
      </w:pPr>
    </w:p>
    <w:p w14:paraId="1F98F00A"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93D7B4F" w14:textId="77777777" w:rsidR="002F4853" w:rsidRPr="007E7D16" w:rsidRDefault="002F4853" w:rsidP="002F4853">
      <w:pPr>
        <w:rPr>
          <w:rFonts w:asciiTheme="minorHAnsi" w:eastAsia="Times New Roman" w:hAnsiTheme="minorHAnsi" w:cs="Times New Roman"/>
          <w:b/>
          <w:lang w:val="fr-FR" w:eastAsia="fr-FR"/>
        </w:rPr>
      </w:pPr>
    </w:p>
    <w:p w14:paraId="56B07112"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9EEA48B"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32B3CA4"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212A5EFC" w14:textId="77777777" w:rsidR="009B1790" w:rsidRDefault="009B1790" w:rsidP="0075737F">
      <w:pPr>
        <w:jc w:val="both"/>
        <w:rPr>
          <w:rFonts w:asciiTheme="minorHAnsi" w:eastAsia="Times New Roman" w:hAnsiTheme="minorHAnsi" w:cs="Times New Roman"/>
          <w:b/>
          <w:sz w:val="36"/>
          <w:szCs w:val="36"/>
          <w:lang w:val="fr-FR" w:eastAsia="fr-FR"/>
        </w:rPr>
      </w:pPr>
    </w:p>
    <w:p w14:paraId="4C12E7DF"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0C5620DE" w14:textId="77777777" w:rsidR="0075737F" w:rsidRPr="0075737F" w:rsidRDefault="0075737F" w:rsidP="0075737F">
      <w:pPr>
        <w:jc w:val="both"/>
        <w:rPr>
          <w:rFonts w:asciiTheme="minorHAnsi" w:eastAsia="Times New Roman" w:hAnsiTheme="minorHAnsi" w:cs="Times New Roman"/>
          <w:b/>
          <w:lang w:val="fr-FR" w:eastAsia="fr-FR"/>
        </w:rPr>
      </w:pPr>
    </w:p>
    <w:p w14:paraId="5F37A9BB"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757756E7" w14:textId="77777777" w:rsidR="0075737F" w:rsidRPr="00E63BFD" w:rsidRDefault="0075737F" w:rsidP="0075737F">
      <w:pPr>
        <w:jc w:val="both"/>
        <w:rPr>
          <w:rStyle w:val="Style135pt"/>
          <w:rFonts w:asciiTheme="minorHAnsi" w:hAnsiTheme="minorHAnsi"/>
          <w:sz w:val="22"/>
        </w:rPr>
      </w:pPr>
    </w:p>
    <w:p w14:paraId="7E4DD24D"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0A89D3E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6492149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532D958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16CDB190" w14:textId="77777777" w:rsidR="0075737F" w:rsidRPr="00E63BFD" w:rsidRDefault="0075737F" w:rsidP="0075737F">
      <w:pPr>
        <w:jc w:val="both"/>
        <w:rPr>
          <w:rFonts w:asciiTheme="minorHAnsi" w:eastAsia="Times New Roman" w:hAnsiTheme="minorHAnsi" w:cs="Times New Roman"/>
          <w:lang w:val="fr-FR" w:eastAsia="fr-FR"/>
        </w:rPr>
      </w:pPr>
    </w:p>
    <w:p w14:paraId="6C219529"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5F643A68"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23219301"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5A11646E"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6846AC58"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7A4EAABF"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36F9481D"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14505B93"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9D5E47A"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4DAB0080"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343F02B8"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w:t>
      </w:r>
      <w:r w:rsidR="0075737F" w:rsidRPr="00E63BFD">
        <w:rPr>
          <w:rStyle w:val="Style135pt"/>
          <w:rFonts w:asciiTheme="minorHAnsi" w:hAnsiTheme="minorHAnsi"/>
          <w:sz w:val="22"/>
        </w:rPr>
        <w:lastRenderedPageBreak/>
        <w:t xml:space="preserve">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70582CF9"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01C24E63"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1645DE3F" w14:textId="77777777" w:rsidR="0075737F" w:rsidRPr="00E63BFD" w:rsidRDefault="0075737F" w:rsidP="0075737F">
      <w:pPr>
        <w:pStyle w:val="StylePremireligne063cm"/>
        <w:ind w:firstLine="0"/>
        <w:rPr>
          <w:rStyle w:val="Style135pt"/>
          <w:rFonts w:asciiTheme="minorHAnsi" w:hAnsiTheme="minorHAnsi"/>
          <w:sz w:val="22"/>
          <w:szCs w:val="22"/>
        </w:rPr>
      </w:pPr>
    </w:p>
    <w:p w14:paraId="116BC5CC"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6E8FE259"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20EB55DD" w14:textId="77777777" w:rsidR="006E3BF0" w:rsidRPr="00E63BFD" w:rsidRDefault="006E3BF0" w:rsidP="006E3BF0">
      <w:pPr>
        <w:pStyle w:val="Sansinterligne"/>
        <w:rPr>
          <w:rStyle w:val="Style135pt"/>
          <w:rFonts w:asciiTheme="minorHAnsi" w:hAnsiTheme="minorHAnsi"/>
          <w:sz w:val="22"/>
        </w:rPr>
      </w:pPr>
    </w:p>
    <w:p w14:paraId="7F49B78E"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4A13AC3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6FC3582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3418DE2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390E607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7796C1B0"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6D9179B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00F665C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7AB3B1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4F07ADB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74A107B5"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60B19D64"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18F0023C" w14:textId="77777777" w:rsidR="0075737F" w:rsidRPr="00E63BFD" w:rsidRDefault="0075737F" w:rsidP="0075737F">
      <w:pPr>
        <w:pStyle w:val="StylePremireligne063cm"/>
        <w:ind w:firstLine="0"/>
        <w:rPr>
          <w:rStyle w:val="Style135pt"/>
          <w:rFonts w:asciiTheme="minorHAnsi" w:hAnsiTheme="minorHAnsi"/>
          <w:sz w:val="22"/>
          <w:szCs w:val="22"/>
        </w:rPr>
      </w:pPr>
    </w:p>
    <w:p w14:paraId="4A9289C5"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72BC197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3529CE5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1FDD867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107D740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37D90BBB"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1CA3E0F3"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55F97FDA"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5FAAA32A"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00000">
        <w:rPr>
          <w:rStyle w:val="Style135pt"/>
          <w:rFonts w:asciiTheme="minorHAnsi" w:hAnsiTheme="minorHAnsi"/>
          <w:sz w:val="22"/>
        </w:rPr>
      </w:r>
      <w:r w:rsidR="00000000">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30425B59"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7CB73E0B"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1CD42E99"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130C6E24"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5EEA044A"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52B360F9"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469C2558"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6F518898"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25F21114" w14:textId="77777777" w:rsidR="0075737F" w:rsidRPr="0075737F" w:rsidRDefault="0075737F">
      <w:pPr>
        <w:rPr>
          <w:rFonts w:asciiTheme="minorHAnsi" w:hAnsiTheme="minorHAnsi"/>
        </w:rPr>
      </w:pPr>
    </w:p>
    <w:p w14:paraId="5285E86F"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3CA7A60" w14:textId="77777777" w:rsidR="008C5543" w:rsidRDefault="008C5543" w:rsidP="0075737F">
      <w:pPr>
        <w:jc w:val="both"/>
        <w:rPr>
          <w:rFonts w:asciiTheme="minorHAnsi" w:eastAsia="Times New Roman" w:hAnsiTheme="minorHAnsi" w:cs="Times New Roman"/>
          <w:b/>
          <w:sz w:val="36"/>
          <w:szCs w:val="36"/>
          <w:lang w:val="fr-FR" w:eastAsia="fr-FR"/>
        </w:rPr>
      </w:pPr>
    </w:p>
    <w:p w14:paraId="59C561E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0449E17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15C5AF1"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F19A3E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5B25C7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6912E7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AAFAB9F"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057D54A"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68F330FE" w14:textId="77777777" w:rsidR="009E5D50" w:rsidRDefault="009E5D50">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749E729D" w14:textId="120F1DB4"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D9FDF40" w14:textId="77777777" w:rsidR="00FC46B6" w:rsidRDefault="00FC46B6" w:rsidP="00797467">
      <w:pPr>
        <w:pStyle w:val="Pa4"/>
        <w:spacing w:before="300" w:after="100"/>
        <w:jc w:val="center"/>
        <w:rPr>
          <w:rFonts w:asciiTheme="minorHAnsi" w:hAnsiTheme="minorHAnsi"/>
          <w:b/>
          <w:color w:val="000000"/>
        </w:rPr>
      </w:pPr>
    </w:p>
    <w:p w14:paraId="7944A1F1"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590598F4"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7C6FE6F4" w14:textId="77777777" w:rsidR="00C44575" w:rsidRPr="00BC038C" w:rsidRDefault="00C44575" w:rsidP="00C44575">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de la réception de l’envoi ou du récépissé de la demande de permis ou de certificat d’urbanisme n° 2 : </w:t>
      </w:r>
    </w:p>
    <w:p w14:paraId="6BFC27D5" w14:textId="77777777" w:rsidR="00C44575" w:rsidRPr="00BC038C" w:rsidRDefault="00C44575" w:rsidP="00C44575">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Pr>
          <w:rStyle w:val="Style135pt"/>
          <w:rFonts w:asciiTheme="minorHAnsi" w:eastAsia="Times New Roman" w:hAnsiTheme="minorHAnsi"/>
          <w:color w:val="auto"/>
          <w:w w:val="100"/>
          <w:kern w:val="0"/>
          <w:sz w:val="22"/>
          <w:szCs w:val="22"/>
          <w:lang w:eastAsia="fr-FR" w:bidi="ar-SA"/>
        </w:rPr>
        <w:t xml:space="preserve"> et à l’Administration du Patrimoine dans les hypothèses visées à l’article D.67, §1</w:t>
      </w:r>
      <w:r w:rsidRPr="00A330B0">
        <w:rPr>
          <w:rStyle w:val="Style135pt"/>
          <w:rFonts w:asciiTheme="minorHAnsi" w:eastAsia="Times New Roman" w:hAnsiTheme="minorHAnsi"/>
          <w:color w:val="auto"/>
          <w:w w:val="100"/>
          <w:kern w:val="0"/>
          <w:sz w:val="22"/>
          <w:szCs w:val="22"/>
          <w:vertAlign w:val="superscript"/>
          <w:lang w:eastAsia="fr-FR" w:bidi="ar-SA"/>
        </w:rPr>
        <w:t>er</w:t>
      </w:r>
      <w:r>
        <w:rPr>
          <w:rStyle w:val="Style135pt"/>
          <w:rFonts w:asciiTheme="minorHAnsi" w:eastAsia="Times New Roman" w:hAnsiTheme="minorHAnsi"/>
          <w:color w:val="auto"/>
          <w:w w:val="100"/>
          <w:kern w:val="0"/>
          <w:sz w:val="22"/>
          <w:szCs w:val="22"/>
          <w:lang w:eastAsia="fr-FR" w:bidi="ar-SA"/>
        </w:rPr>
        <w:t xml:space="preserve">, du code wallon du Patrimoine </w:t>
      </w:r>
      <w:r w:rsidRPr="00BC038C">
        <w:rPr>
          <w:rStyle w:val="Style135pt"/>
          <w:rFonts w:asciiTheme="minorHAnsi" w:eastAsia="Times New Roman" w:hAnsiTheme="minorHAnsi"/>
          <w:color w:val="auto"/>
          <w:w w:val="100"/>
          <w:kern w:val="0"/>
          <w:sz w:val="22"/>
          <w:szCs w:val="22"/>
          <w:lang w:eastAsia="fr-FR" w:bidi="ar-SA"/>
        </w:rPr>
        <w:t>;</w:t>
      </w:r>
    </w:p>
    <w:p w14:paraId="439106B2" w14:textId="77777777" w:rsidR="00C44575" w:rsidRPr="00BC038C" w:rsidRDefault="00C44575" w:rsidP="00C44575">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DBABF4B" w14:textId="77777777" w:rsidR="00C44575" w:rsidRPr="00BC038C" w:rsidRDefault="00C44575" w:rsidP="00C44575">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w:t>
      </w:r>
      <w:r>
        <w:rPr>
          <w:rStyle w:val="Style135pt"/>
          <w:rFonts w:asciiTheme="minorHAnsi" w:eastAsia="Times New Roman" w:hAnsiTheme="minorHAnsi"/>
          <w:b/>
          <w:color w:val="auto"/>
          <w:kern w:val="0"/>
          <w:sz w:val="22"/>
          <w:szCs w:val="22"/>
          <w:u w:val="single"/>
          <w:lang w:eastAsia="fr-FR" w:bidi="ar-SA"/>
        </w:rPr>
        <w:t>trente</w:t>
      </w:r>
      <w:r w:rsidRPr="003A6B92">
        <w:rPr>
          <w:rStyle w:val="Style135pt"/>
          <w:rFonts w:asciiTheme="minorHAnsi" w:eastAsia="Times New Roman" w:hAnsiTheme="minorHAnsi"/>
          <w:b/>
          <w:color w:val="auto"/>
          <w:kern w:val="0"/>
          <w:sz w:val="22"/>
          <w:szCs w:val="22"/>
          <w:u w:val="single"/>
          <w:lang w:eastAsia="fr-FR" w:bidi="ar-SA"/>
        </w:rPr>
        <w:t xml:space="preserve">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w:t>
      </w:r>
      <w:r>
        <w:rPr>
          <w:rStyle w:val="Style135pt"/>
          <w:rFonts w:asciiTheme="minorHAnsi" w:eastAsia="Times New Roman" w:hAnsiTheme="minorHAnsi"/>
          <w:b/>
          <w:color w:val="auto"/>
          <w:kern w:val="0"/>
          <w:sz w:val="22"/>
          <w:szCs w:val="22"/>
          <w:u w:val="single"/>
          <w:lang w:eastAsia="fr-FR" w:bidi="ar-SA"/>
        </w:rPr>
        <w:t>quarante</w:t>
      </w:r>
      <w:r w:rsidRPr="003A6B92">
        <w:rPr>
          <w:rStyle w:val="Style135pt"/>
          <w:rFonts w:asciiTheme="minorHAnsi" w:eastAsia="Times New Roman" w:hAnsiTheme="minorHAnsi"/>
          <w:b/>
          <w:color w:val="auto"/>
          <w:kern w:val="0"/>
          <w:sz w:val="22"/>
          <w:szCs w:val="22"/>
          <w:u w:val="single"/>
          <w:lang w:eastAsia="fr-FR" w:bidi="ar-SA"/>
        </w:rPr>
        <w:t xml:space="preserv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w:t>
      </w:r>
      <w:r>
        <w:rPr>
          <w:rStyle w:val="Style135pt"/>
          <w:rFonts w:asciiTheme="minorHAnsi" w:eastAsia="Times New Roman" w:hAnsiTheme="minorHAnsi"/>
          <w:b/>
          <w:color w:val="auto"/>
          <w:kern w:val="0"/>
          <w:sz w:val="22"/>
          <w:szCs w:val="22"/>
          <w:lang w:eastAsia="fr-FR" w:bidi="ar-SA"/>
        </w:rPr>
        <w:t>quarante</w:t>
      </w:r>
      <w:r w:rsidRPr="00BC038C">
        <w:rPr>
          <w:rStyle w:val="Style135pt"/>
          <w:rFonts w:asciiTheme="minorHAnsi" w:eastAsia="Times New Roman" w:hAnsiTheme="minorHAnsi"/>
          <w:b/>
          <w:color w:val="auto"/>
          <w:kern w:val="0"/>
          <w:sz w:val="22"/>
          <w:szCs w:val="22"/>
          <w:lang w:eastAsia="fr-FR" w:bidi="ar-SA"/>
        </w:rPr>
        <w:t xml:space="preserv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04977E9" w14:textId="77777777" w:rsidR="00C44575" w:rsidRPr="00BC038C" w:rsidRDefault="00C44575" w:rsidP="00C44575">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w:t>
      </w:r>
      <w:r>
        <w:rPr>
          <w:rStyle w:val="Style135pt"/>
          <w:rFonts w:asciiTheme="minorHAnsi" w:eastAsia="Times New Roman" w:hAnsiTheme="minorHAnsi"/>
          <w:color w:val="auto"/>
          <w:kern w:val="0"/>
          <w:sz w:val="22"/>
          <w:szCs w:val="22"/>
          <w:lang w:eastAsia="fr-FR" w:bidi="ar-SA"/>
        </w:rPr>
        <w:t>trente</w:t>
      </w:r>
      <w:r w:rsidRPr="00BC038C">
        <w:rPr>
          <w:rStyle w:val="Style135pt"/>
          <w:rFonts w:asciiTheme="minorHAnsi" w:eastAsia="Times New Roman" w:hAnsiTheme="minorHAnsi"/>
          <w:color w:val="auto"/>
          <w:kern w:val="0"/>
          <w:sz w:val="22"/>
          <w:szCs w:val="22"/>
          <w:lang w:eastAsia="fr-FR" w:bidi="ar-SA"/>
        </w:rPr>
        <w:t xml:space="preserve"> jours, la demande est considérée comme recevable et la procédure est poursuivie.</w:t>
      </w:r>
    </w:p>
    <w:p w14:paraId="5BD5344B" w14:textId="77777777" w:rsidR="00AB463D" w:rsidRDefault="00AB463D" w:rsidP="00AB463D">
      <w:pPr>
        <w:jc w:val="center"/>
        <w:rPr>
          <w:rFonts w:asciiTheme="minorHAnsi" w:hAnsiTheme="minorHAnsi"/>
          <w:b/>
          <w:lang w:eastAsia="fr-BE"/>
        </w:rPr>
      </w:pPr>
    </w:p>
    <w:p w14:paraId="1D43F83E"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3971194"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58A374D"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2786B54" w14:textId="77777777" w:rsidR="00AB463D" w:rsidRPr="00AB463D" w:rsidRDefault="00AB463D" w:rsidP="00AB463D">
      <w:pPr>
        <w:rPr>
          <w:lang w:eastAsia="fr-BE"/>
        </w:rPr>
      </w:pPr>
    </w:p>
    <w:p w14:paraId="4DAED86A" w14:textId="77777777" w:rsidR="00C44575" w:rsidRDefault="00C44575" w:rsidP="00797467">
      <w:pPr>
        <w:pStyle w:val="Pa4"/>
        <w:spacing w:before="300" w:after="100"/>
        <w:jc w:val="center"/>
        <w:rPr>
          <w:rFonts w:asciiTheme="minorHAnsi" w:hAnsiTheme="minorHAnsi"/>
          <w:b/>
          <w:color w:val="000000"/>
          <w:sz w:val="22"/>
          <w:szCs w:val="22"/>
        </w:rPr>
      </w:pPr>
    </w:p>
    <w:p w14:paraId="60BA2DA3" w14:textId="46B94C3F"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lastRenderedPageBreak/>
        <w:t>Art. R.IV.26-3</w:t>
      </w:r>
    </w:p>
    <w:p w14:paraId="6175A1ED" w14:textId="77777777" w:rsidR="00797467" w:rsidRPr="00BC038C" w:rsidRDefault="00797467" w:rsidP="00797467">
      <w:pPr>
        <w:pStyle w:val="StylePremireligne063cm"/>
        <w:ind w:firstLine="0"/>
        <w:rPr>
          <w:rStyle w:val="Style135pt"/>
          <w:rFonts w:asciiTheme="minorHAnsi" w:hAnsiTheme="minorHAnsi"/>
          <w:sz w:val="22"/>
          <w:szCs w:val="22"/>
        </w:rPr>
      </w:pPr>
    </w:p>
    <w:p w14:paraId="78D1FE86"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B1E5D6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6F31D73"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7BDB278"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374A2CD"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C965A07"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F08AA4A"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6A79BA83"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AF5276D"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9F679C3" w14:textId="77777777" w:rsidR="00D8335B" w:rsidRDefault="00D8335B" w:rsidP="00C5386E">
      <w:pPr>
        <w:ind w:firstLine="708"/>
        <w:rPr>
          <w:lang w:eastAsia="fr-BE"/>
        </w:rPr>
      </w:pPr>
    </w:p>
    <w:p w14:paraId="4FA9D64D"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18F251C"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2B8F748C"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3976DC60" w14:textId="77777777" w:rsidR="00BD2D6A" w:rsidRDefault="00BD2D6A">
      <w:pPr>
        <w:jc w:val="both"/>
        <w:rPr>
          <w:rStyle w:val="Style135pt"/>
          <w:rFonts w:asciiTheme="minorHAnsi" w:eastAsia="Times New Roman" w:hAnsiTheme="minorHAnsi" w:cs="Times-Roman"/>
          <w:sz w:val="22"/>
          <w:lang w:val="fr-FR" w:eastAsia="fr-FR"/>
        </w:rPr>
      </w:pPr>
    </w:p>
    <w:p w14:paraId="1FF12D96"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26E9DC0" w14:textId="77777777" w:rsidR="00BD2D6A" w:rsidRDefault="00BD2D6A">
      <w:pPr>
        <w:jc w:val="both"/>
        <w:rPr>
          <w:rStyle w:val="Style135pt"/>
          <w:rFonts w:asciiTheme="minorHAnsi" w:eastAsia="Times New Roman" w:hAnsiTheme="minorHAnsi" w:cs="Times-Roman"/>
          <w:sz w:val="22"/>
          <w:lang w:val="fr-FR" w:eastAsia="fr-FR"/>
        </w:rPr>
      </w:pPr>
    </w:p>
    <w:p w14:paraId="68A68273"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6E75C5B"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4CEF318"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2507FA4"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53D7897" w14:textId="77777777" w:rsidR="001F42AF" w:rsidRDefault="001F42AF" w:rsidP="00E358A5">
      <w:pPr>
        <w:jc w:val="both"/>
        <w:rPr>
          <w:rStyle w:val="Style135pt"/>
          <w:rFonts w:asciiTheme="minorHAnsi" w:eastAsia="Times New Roman" w:hAnsiTheme="minorHAnsi" w:cs="Times-Roman"/>
          <w:sz w:val="22"/>
          <w:lang w:eastAsia="fr-FR"/>
        </w:rPr>
      </w:pPr>
    </w:p>
    <w:p w14:paraId="124813AC"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4" w:tgtFrame="_blank" w:history="1">
        <w:r w:rsidRPr="001F42AF">
          <w:rPr>
            <w:rStyle w:val="Style135pt"/>
            <w:rFonts w:asciiTheme="minorHAnsi" w:eastAsia="Times New Roman" w:hAnsiTheme="minorHAnsi" w:cs="Times-Roman"/>
            <w:sz w:val="22"/>
            <w:lang w:eastAsia="fr-FR"/>
          </w:rPr>
          <w:t>dpo@spw.wallonie.be</w:t>
        </w:r>
      </w:hyperlink>
    </w:p>
    <w:p w14:paraId="722766A7"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C9A0535"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6BC6BBDC"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221DFA2"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88D154E"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77727CE" w14:textId="77777777" w:rsidR="00E358A5" w:rsidRPr="00E358A5" w:rsidRDefault="00E358A5" w:rsidP="00E358A5">
      <w:pPr>
        <w:jc w:val="both"/>
        <w:rPr>
          <w:rStyle w:val="Style135pt"/>
          <w:rFonts w:asciiTheme="minorHAnsi" w:hAnsiTheme="minorHAnsi"/>
          <w:iCs/>
          <w:sz w:val="22"/>
          <w:lang w:val="fr-FR"/>
        </w:rPr>
      </w:pPr>
    </w:p>
    <w:p w14:paraId="413ED4D7" w14:textId="77777777"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1E31AA">
        <w:rPr>
          <w:rStyle w:val="Style135pt"/>
          <w:rFonts w:asciiTheme="minorHAnsi" w:hAnsiTheme="minorHAnsi"/>
          <w:iCs/>
          <w:sz w:val="22"/>
        </w:rPr>
        <w:t>.....</w:t>
      </w:r>
      <w:r w:rsidRPr="00E358A5">
        <w:rPr>
          <w:rStyle w:val="Style135pt"/>
          <w:rFonts w:asciiTheme="minorHAnsi" w:hAnsiTheme="minorHAnsi"/>
          <w:iCs/>
          <w:sz w:val="22"/>
        </w:rPr>
        <w:t>ou à l’adresse postale suivante :....................................................................................................................</w:t>
      </w:r>
    </w:p>
    <w:p w14:paraId="22780F21" w14:textId="77777777"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14:paraId="72E9225A" w14:textId="77777777"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14:paraId="74D7CDD4" w14:textId="77777777" w:rsidR="00E358A5" w:rsidRPr="00E358A5" w:rsidRDefault="00E358A5" w:rsidP="00E358A5">
      <w:pPr>
        <w:jc w:val="both"/>
        <w:rPr>
          <w:rStyle w:val="Style135pt"/>
          <w:rFonts w:asciiTheme="minorHAnsi" w:hAnsiTheme="minorHAnsi"/>
          <w:iCs/>
          <w:sz w:val="22"/>
          <w:lang w:val="fr-FR"/>
        </w:rPr>
      </w:pPr>
    </w:p>
    <w:p w14:paraId="16003707"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6"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7" w:history="1">
        <w:r w:rsidRPr="00E358A5">
          <w:rPr>
            <w:rStyle w:val="Lienhypertexte"/>
            <w:rFonts w:asciiTheme="minorHAnsi" w:hAnsiTheme="minorHAnsi"/>
            <w:iCs/>
            <w:lang w:val="fr-FR"/>
          </w:rPr>
          <w:t>contact@apd-gba.be</w:t>
        </w:r>
      </w:hyperlink>
    </w:p>
    <w:sectPr w:rsidR="00E358A5" w:rsidRPr="00E358A5" w:rsidSect="0053442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E258" w14:textId="77777777" w:rsidR="00A07854" w:rsidRDefault="00A07854" w:rsidP="0075737F">
      <w:r>
        <w:separator/>
      </w:r>
    </w:p>
  </w:endnote>
  <w:endnote w:type="continuationSeparator" w:id="0">
    <w:p w14:paraId="2CD5143A" w14:textId="77777777" w:rsidR="00A07854" w:rsidRDefault="00A0785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277E"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0AAB1553"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05DC992"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37F"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1F41" w14:textId="77777777" w:rsidR="00A07854" w:rsidRDefault="00A07854" w:rsidP="0075737F">
      <w:r>
        <w:separator/>
      </w:r>
    </w:p>
  </w:footnote>
  <w:footnote w:type="continuationSeparator" w:id="0">
    <w:p w14:paraId="05187F92" w14:textId="77777777" w:rsidR="00A07854" w:rsidRDefault="00A0785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00EA"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1035"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1912"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47500479">
    <w:abstractNumId w:val="2"/>
  </w:num>
  <w:num w:numId="2" w16cid:durableId="103811938">
    <w:abstractNumId w:val="4"/>
  </w:num>
  <w:num w:numId="3" w16cid:durableId="1534687307">
    <w:abstractNumId w:val="8"/>
  </w:num>
  <w:num w:numId="4" w16cid:durableId="1160392842">
    <w:abstractNumId w:val="7"/>
  </w:num>
  <w:num w:numId="5" w16cid:durableId="872421130">
    <w:abstractNumId w:val="12"/>
  </w:num>
  <w:num w:numId="6" w16cid:durableId="194197552">
    <w:abstractNumId w:val="0"/>
  </w:num>
  <w:num w:numId="7" w16cid:durableId="402726840">
    <w:abstractNumId w:val="14"/>
  </w:num>
  <w:num w:numId="8" w16cid:durableId="1261333293">
    <w:abstractNumId w:val="13"/>
  </w:num>
  <w:num w:numId="9" w16cid:durableId="2127960321">
    <w:abstractNumId w:val="18"/>
  </w:num>
  <w:num w:numId="10" w16cid:durableId="941648892">
    <w:abstractNumId w:val="10"/>
  </w:num>
  <w:num w:numId="11" w16cid:durableId="1277179025">
    <w:abstractNumId w:val="5"/>
  </w:num>
  <w:num w:numId="12" w16cid:durableId="7312744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6456979">
    <w:abstractNumId w:val="16"/>
  </w:num>
  <w:num w:numId="14" w16cid:durableId="246571570">
    <w:abstractNumId w:val="15"/>
  </w:num>
  <w:num w:numId="15" w16cid:durableId="1332098773">
    <w:abstractNumId w:val="3"/>
  </w:num>
  <w:num w:numId="16" w16cid:durableId="1216233327">
    <w:abstractNumId w:val="11"/>
  </w:num>
  <w:num w:numId="17" w16cid:durableId="1575622853">
    <w:abstractNumId w:val="17"/>
  </w:num>
  <w:num w:numId="18" w16cid:durableId="268204740">
    <w:abstractNumId w:val="1"/>
  </w:num>
  <w:num w:numId="19" w16cid:durableId="555161303">
    <w:abstractNumId w:val="9"/>
  </w:num>
  <w:num w:numId="20" w16cid:durableId="1247106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9A0"/>
    <w:rsid w:val="000F1DA1"/>
    <w:rsid w:val="000F6505"/>
    <w:rsid w:val="00106F1D"/>
    <w:rsid w:val="00110F6C"/>
    <w:rsid w:val="00117F10"/>
    <w:rsid w:val="00121924"/>
    <w:rsid w:val="00132ED0"/>
    <w:rsid w:val="00144AF7"/>
    <w:rsid w:val="00145700"/>
    <w:rsid w:val="001507CD"/>
    <w:rsid w:val="00150B6B"/>
    <w:rsid w:val="00152719"/>
    <w:rsid w:val="00153596"/>
    <w:rsid w:val="001725F8"/>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13172"/>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04E"/>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53532"/>
    <w:rsid w:val="004679CB"/>
    <w:rsid w:val="004726C4"/>
    <w:rsid w:val="004802AB"/>
    <w:rsid w:val="00482D2B"/>
    <w:rsid w:val="0048381A"/>
    <w:rsid w:val="00483C96"/>
    <w:rsid w:val="00485895"/>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1AC3"/>
    <w:rsid w:val="00613475"/>
    <w:rsid w:val="00613B82"/>
    <w:rsid w:val="00615C3C"/>
    <w:rsid w:val="00623D3C"/>
    <w:rsid w:val="006251C9"/>
    <w:rsid w:val="00633EB1"/>
    <w:rsid w:val="00634D72"/>
    <w:rsid w:val="00635650"/>
    <w:rsid w:val="0063726D"/>
    <w:rsid w:val="0064455B"/>
    <w:rsid w:val="0065350F"/>
    <w:rsid w:val="00653C3E"/>
    <w:rsid w:val="00661951"/>
    <w:rsid w:val="0066724C"/>
    <w:rsid w:val="00670144"/>
    <w:rsid w:val="00672D35"/>
    <w:rsid w:val="006825C1"/>
    <w:rsid w:val="0068477E"/>
    <w:rsid w:val="0068648F"/>
    <w:rsid w:val="00690CB0"/>
    <w:rsid w:val="006969BC"/>
    <w:rsid w:val="006A102B"/>
    <w:rsid w:val="006A5641"/>
    <w:rsid w:val="006D2ED4"/>
    <w:rsid w:val="006E1D1E"/>
    <w:rsid w:val="006E3BF0"/>
    <w:rsid w:val="006E3C76"/>
    <w:rsid w:val="006E4BEE"/>
    <w:rsid w:val="00700B13"/>
    <w:rsid w:val="00700C09"/>
    <w:rsid w:val="00703867"/>
    <w:rsid w:val="00712E48"/>
    <w:rsid w:val="00713749"/>
    <w:rsid w:val="007242E9"/>
    <w:rsid w:val="00726726"/>
    <w:rsid w:val="00727FFE"/>
    <w:rsid w:val="00730A0C"/>
    <w:rsid w:val="00737D25"/>
    <w:rsid w:val="00743D42"/>
    <w:rsid w:val="007503F6"/>
    <w:rsid w:val="00751993"/>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5F51"/>
    <w:rsid w:val="007D7191"/>
    <w:rsid w:val="007E52EE"/>
    <w:rsid w:val="007E7D16"/>
    <w:rsid w:val="007F5943"/>
    <w:rsid w:val="007F7353"/>
    <w:rsid w:val="00801F32"/>
    <w:rsid w:val="0080237D"/>
    <w:rsid w:val="0080420D"/>
    <w:rsid w:val="00805782"/>
    <w:rsid w:val="0081080C"/>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58E"/>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75F17"/>
    <w:rsid w:val="00990B3F"/>
    <w:rsid w:val="009A51B4"/>
    <w:rsid w:val="009B1790"/>
    <w:rsid w:val="009B2C8E"/>
    <w:rsid w:val="009C27F5"/>
    <w:rsid w:val="009D58F2"/>
    <w:rsid w:val="009E32AE"/>
    <w:rsid w:val="009E5D50"/>
    <w:rsid w:val="009E6B60"/>
    <w:rsid w:val="009F165D"/>
    <w:rsid w:val="009F1711"/>
    <w:rsid w:val="009F2B83"/>
    <w:rsid w:val="009F342C"/>
    <w:rsid w:val="009F693B"/>
    <w:rsid w:val="00A00C7D"/>
    <w:rsid w:val="00A04649"/>
    <w:rsid w:val="00A07854"/>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44575"/>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07E02"/>
    <w:rsid w:val="00D10876"/>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6FB"/>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85681"/>
    <w:rsid w:val="00E90FA1"/>
    <w:rsid w:val="00EA21CD"/>
    <w:rsid w:val="00EB1E15"/>
    <w:rsid w:val="00ED0F96"/>
    <w:rsid w:val="00ED1437"/>
    <w:rsid w:val="00ED1610"/>
    <w:rsid w:val="00ED2ADB"/>
    <w:rsid w:val="00EE2D7D"/>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C13D7"/>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llonie.be/fr/formulaire/detail/13895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rchionweb.be" TargetMode="External"/><Relationship Id="rId17" Type="http://schemas.openxmlformats.org/officeDocument/2006/relationships/hyperlink" Target="mailto:contact@apd-gba.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utoriteprotectiondonnee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allonie.be/demarches/tout/protection-des-donnees-personnell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pw.wallonie.be"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09b667-d44e-4a8c-8a1c-211b711edf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18" ma:contentTypeDescription="Crée un document." ma:contentTypeScope="" ma:versionID="7abc4d996d9760001c856d528fc377ad">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32e1cc3ef7ab28127dbad62c644e33a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B1F66-875E-43A4-A2ED-16487DEC5266}">
  <ds:schemaRefs>
    <ds:schemaRef ds:uri="http://schemas.microsoft.com/office/2006/metadata/properties"/>
    <ds:schemaRef ds:uri="http://schemas.microsoft.com/office/infopath/2007/PartnerControls"/>
    <ds:schemaRef ds:uri="3c09b667-d44e-4a8c-8a1c-211b711edf9a"/>
  </ds:schemaRefs>
</ds:datastoreItem>
</file>

<file path=customXml/itemProps2.xml><?xml version="1.0" encoding="utf-8"?>
<ds:datastoreItem xmlns:ds="http://schemas.openxmlformats.org/officeDocument/2006/customXml" ds:itemID="{07B5FD9C-595B-45A4-BF30-3F1C0B60F00B}">
  <ds:schemaRefs>
    <ds:schemaRef ds:uri="http://schemas.microsoft.com/sharepoint/v3/contenttype/forms"/>
  </ds:schemaRefs>
</ds:datastoreItem>
</file>

<file path=customXml/itemProps3.xml><?xml version="1.0" encoding="utf-8"?>
<ds:datastoreItem xmlns:ds="http://schemas.openxmlformats.org/officeDocument/2006/customXml" ds:itemID="{208AF910-2F6B-494C-90BC-45E3F774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4092</Words>
  <Characters>22509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LINARD Christophe</cp:lastModifiedBy>
  <cp:revision>24</cp:revision>
  <cp:lastPrinted>2019-11-14T10:07:00Z</cp:lastPrinted>
  <dcterms:created xsi:type="dcterms:W3CDTF">2024-05-17T06:34:00Z</dcterms:created>
  <dcterms:modified xsi:type="dcterms:W3CDTF">2024-05-17T07:21:00Z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