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lastRenderedPageBreak/>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lastRenderedPageBreak/>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33893">
        <w:rPr>
          <w:rStyle w:val="Style135ptItalique"/>
          <w:rFonts w:asciiTheme="minorHAnsi" w:hAnsiTheme="minorHAnsi"/>
          <w:i w:val="0"/>
          <w:sz w:val="22"/>
          <w:szCs w:val="22"/>
        </w:rPr>
      </w:r>
      <w:r w:rsidR="0003389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33893">
        <w:rPr>
          <w:rStyle w:val="Style135ptItalique"/>
          <w:rFonts w:asciiTheme="minorHAnsi" w:hAnsiTheme="minorHAnsi"/>
          <w:i w:val="0"/>
          <w:sz w:val="22"/>
          <w:szCs w:val="22"/>
        </w:rPr>
      </w:r>
      <w:r w:rsidR="0003389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33893">
        <w:rPr>
          <w:rStyle w:val="Style135ptItalique"/>
          <w:rFonts w:asciiTheme="minorHAnsi" w:hAnsiTheme="minorHAnsi"/>
          <w:i w:val="0"/>
          <w:sz w:val="22"/>
          <w:szCs w:val="22"/>
        </w:rPr>
      </w:r>
      <w:r w:rsidR="0003389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w:t>
      </w:r>
      <w:r w:rsidR="00161977" w:rsidRPr="00292B99">
        <w:rPr>
          <w:rStyle w:val="Style135pt"/>
          <w:rFonts w:asciiTheme="minorHAnsi" w:hAnsiTheme="minorHAnsi"/>
          <w:sz w:val="22"/>
          <w:szCs w:val="22"/>
        </w:rPr>
        <w:lastRenderedPageBreak/>
        <w:t xml:space="preserve">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33893">
        <w:rPr>
          <w:rStyle w:val="Style135pt"/>
          <w:rFonts w:asciiTheme="minorHAnsi" w:hAnsiTheme="minorHAnsi"/>
          <w:sz w:val="22"/>
          <w:szCs w:val="22"/>
        </w:rPr>
      </w:r>
      <w:r w:rsidR="0003389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33893">
        <w:rPr>
          <w:rFonts w:asciiTheme="minorHAnsi" w:eastAsia="Times New Roman" w:hAnsiTheme="minorHAnsi" w:cs="Times New Roman"/>
          <w:iCs/>
          <w:lang w:val="fr-FR" w:eastAsia="fr-FR"/>
        </w:rPr>
      </w:r>
      <w:r w:rsidR="0003389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33893">
        <w:rPr>
          <w:rFonts w:asciiTheme="minorHAnsi" w:eastAsia="Times New Roman" w:hAnsiTheme="minorHAnsi" w:cs="Times New Roman"/>
          <w:iCs/>
          <w:lang w:val="fr-FR" w:eastAsia="fr-FR"/>
        </w:rPr>
      </w:r>
      <w:r w:rsidR="0003389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w:t>
      </w:r>
      <w:r w:rsidRPr="00BC038C">
        <w:rPr>
          <w:rStyle w:val="Style135pt"/>
          <w:rFonts w:asciiTheme="minorHAnsi" w:eastAsia="Times New Roman" w:hAnsiTheme="minorHAnsi"/>
          <w:b/>
          <w:color w:val="auto"/>
          <w:kern w:val="0"/>
          <w:sz w:val="22"/>
          <w:szCs w:val="22"/>
          <w:lang w:eastAsia="fr-FR" w:bidi="ar-SA"/>
        </w:rPr>
        <w:lastRenderedPageBreak/>
        <w:t>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aux articles D.II.54, D.IV.25 et D.V.16 peut inviter le demandeur à </w:t>
      </w:r>
      <w:r w:rsidRPr="00447A2B">
        <w:rPr>
          <w:rStyle w:val="Style135pt"/>
          <w:rFonts w:asciiTheme="minorHAnsi" w:eastAsia="Times New Roman" w:hAnsiTheme="minorHAnsi"/>
          <w:color w:val="auto"/>
          <w:kern w:val="0"/>
          <w:sz w:val="22"/>
          <w:szCs w:val="22"/>
          <w:lang w:eastAsia="fr-FR" w:bidi="ar-SA"/>
        </w:rPr>
        <w:lastRenderedPageBreak/>
        <w:t>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033893" w:rsidRPr="00E358A5" w:rsidRDefault="00033893" w:rsidP="0003389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1" w:history="1">
        <w:r w:rsidRPr="00430A65">
          <w:rPr>
            <w:rStyle w:val="Lienhypertexte"/>
            <w:rFonts w:asciiTheme="minorHAnsi" w:hAnsiTheme="minorHAnsi"/>
            <w:b/>
            <w:iCs/>
          </w:rPr>
          <w:t>dpo@arlon.be</w:t>
        </w:r>
      </w:hyperlink>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033893" w:rsidRPr="007164CF" w:rsidRDefault="00033893" w:rsidP="00033893">
      <w:pPr>
        <w:ind w:firstLine="2552"/>
        <w:jc w:val="both"/>
        <w:rPr>
          <w:rStyle w:val="Style135pt"/>
          <w:rFonts w:asciiTheme="minorHAnsi" w:hAnsiTheme="minorHAnsi"/>
          <w:b/>
          <w:iCs/>
          <w:sz w:val="22"/>
        </w:rPr>
      </w:pPr>
      <w:r w:rsidRPr="007164CF">
        <w:rPr>
          <w:rStyle w:val="Style135pt"/>
          <w:rFonts w:asciiTheme="minorHAnsi" w:hAnsiTheme="minorHAnsi"/>
          <w:b/>
          <w:iCs/>
          <w:sz w:val="22"/>
        </w:rPr>
        <w:t>Hôtel de Ville d’Arlon</w:t>
      </w:r>
    </w:p>
    <w:p w:rsidR="00033893" w:rsidRPr="007164CF" w:rsidRDefault="00033893" w:rsidP="00033893">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033893" w:rsidRPr="007164CF" w:rsidRDefault="00033893" w:rsidP="00033893">
      <w:pPr>
        <w:ind w:firstLine="2552"/>
        <w:jc w:val="both"/>
        <w:rPr>
          <w:rStyle w:val="Style135pt"/>
          <w:rFonts w:asciiTheme="minorHAnsi" w:hAnsiTheme="minorHAnsi"/>
          <w:b/>
          <w:iCs/>
          <w:sz w:val="22"/>
        </w:rPr>
      </w:pPr>
      <w:r w:rsidRPr="007164CF">
        <w:rPr>
          <w:rStyle w:val="Style135pt"/>
          <w:rFonts w:asciiTheme="minorHAnsi" w:hAnsiTheme="minorHAnsi"/>
          <w:b/>
          <w:iCs/>
          <w:sz w:val="22"/>
        </w:rPr>
        <w:t>Rue Paul Reuter, 8</w:t>
      </w:r>
    </w:p>
    <w:p w:rsidR="00033893" w:rsidRPr="007164CF" w:rsidRDefault="00033893" w:rsidP="00033893">
      <w:pPr>
        <w:ind w:firstLine="2552"/>
        <w:jc w:val="both"/>
        <w:rPr>
          <w:rStyle w:val="Style135pt"/>
          <w:rFonts w:asciiTheme="minorHAnsi" w:hAnsiTheme="minorHAnsi"/>
          <w:b/>
          <w:iCs/>
          <w:sz w:val="22"/>
        </w:rPr>
      </w:pPr>
      <w:r w:rsidRPr="007164CF">
        <w:rPr>
          <w:rStyle w:val="Style135pt"/>
          <w:rFonts w:asciiTheme="minorHAnsi" w:hAnsiTheme="minorHAnsi"/>
          <w:b/>
          <w:iCs/>
          <w:sz w:val="22"/>
        </w:rPr>
        <w:t>6700 Arlon</w:t>
      </w:r>
    </w:p>
    <w:p w:rsidR="00033893" w:rsidRPr="007164CF" w:rsidRDefault="00033893" w:rsidP="00033893">
      <w:pPr>
        <w:ind w:firstLine="2552"/>
        <w:jc w:val="both"/>
        <w:rPr>
          <w:rStyle w:val="Style135pt"/>
          <w:rFonts w:asciiTheme="minorHAnsi" w:hAnsiTheme="minorHAnsi"/>
          <w:b/>
          <w:iCs/>
          <w:sz w:val="22"/>
        </w:rPr>
      </w:pPr>
      <w:r w:rsidRPr="007164CF">
        <w:rPr>
          <w:rStyle w:val="Style135pt"/>
          <w:rFonts w:asciiTheme="minorHAnsi" w:hAnsiTheme="minorHAnsi"/>
          <w:b/>
          <w:iCs/>
          <w:sz w:val="22"/>
        </w:rPr>
        <w:t>063/21 30 55</w:t>
      </w:r>
    </w:p>
    <w:p w:rsidR="0068712E" w:rsidRPr="00033893" w:rsidRDefault="0068712E" w:rsidP="0068712E">
      <w:pPr>
        <w:jc w:val="both"/>
        <w:rPr>
          <w:rStyle w:val="Style135pt"/>
          <w:rFonts w:asciiTheme="minorHAnsi" w:hAnsiTheme="minorHAnsi"/>
          <w:iCs/>
          <w:sz w:val="22"/>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033893">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33893"/>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rlo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16491</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Dehalleux Tania</cp:lastModifiedBy>
  <cp:revision>2</cp:revision>
  <dcterms:created xsi:type="dcterms:W3CDTF">2019-11-18T08:28:00Z</dcterms:created>
  <dcterms:modified xsi:type="dcterms:W3CDTF">2019-11-18T08:28:00Z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