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EF3B5E">
        <w:rPr>
          <w:rStyle w:val="Style135ptGras"/>
          <w:rFonts w:asciiTheme="minorHAnsi" w:hAnsiTheme="minorHAnsi"/>
          <w:b w:val="0"/>
          <w:sz w:val="22"/>
          <w:szCs w:val="22"/>
        </w:rPr>
      </w:r>
      <w:r w:rsidR="00EF3B5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F3B5E">
        <w:rPr>
          <w:rStyle w:val="Style135pt"/>
          <w:rFonts w:asciiTheme="minorHAnsi" w:hAnsiTheme="minorHAnsi"/>
          <w:sz w:val="22"/>
          <w:szCs w:val="22"/>
        </w:rPr>
      </w:r>
      <w:r w:rsidR="00EF3B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EF3B5E">
        <w:rPr>
          <w:rStyle w:val="Style135pt"/>
          <w:rFonts w:asciiTheme="minorHAnsi" w:hAnsiTheme="minorHAnsi"/>
          <w:sz w:val="22"/>
          <w:szCs w:val="22"/>
        </w:rPr>
      </w:r>
      <w:r w:rsidR="00EF3B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EF3B5E">
        <w:rPr>
          <w:rStyle w:val="Style135pt"/>
          <w:rFonts w:asciiTheme="minorHAnsi" w:hAnsiTheme="minorHAnsi"/>
          <w:sz w:val="22"/>
          <w:szCs w:val="22"/>
        </w:rPr>
      </w:r>
      <w:r w:rsidR="00EF3B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EF3B5E">
        <w:rPr>
          <w:rStyle w:val="Style135pt"/>
          <w:rFonts w:asciiTheme="minorHAnsi" w:hAnsiTheme="minorHAnsi"/>
          <w:sz w:val="22"/>
          <w:szCs w:val="22"/>
        </w:rPr>
      </w:r>
      <w:r w:rsidR="00EF3B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EF3B5E">
        <w:rPr>
          <w:rStyle w:val="Style135pt"/>
          <w:rFonts w:asciiTheme="minorHAnsi" w:hAnsiTheme="minorHAnsi"/>
          <w:sz w:val="22"/>
          <w:szCs w:val="22"/>
        </w:rPr>
      </w:r>
      <w:r w:rsidR="00EF3B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EF3B5E">
        <w:rPr>
          <w:rStyle w:val="Style135pt"/>
          <w:rFonts w:asciiTheme="minorHAnsi" w:hAnsiTheme="minorHAnsi"/>
          <w:sz w:val="22"/>
          <w:szCs w:val="22"/>
        </w:rPr>
      </w:r>
      <w:r w:rsidR="00EF3B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EF3B5E">
        <w:rPr>
          <w:rStyle w:val="Style135pt"/>
          <w:rFonts w:asciiTheme="minorHAnsi" w:hAnsiTheme="minorHAnsi"/>
          <w:sz w:val="22"/>
          <w:szCs w:val="22"/>
        </w:rPr>
      </w:r>
      <w:r w:rsidR="00EF3B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EF3B5E">
        <w:rPr>
          <w:rStyle w:val="Style135ptGras"/>
          <w:rFonts w:asciiTheme="minorHAnsi" w:hAnsiTheme="minorHAnsi"/>
          <w:b w:val="0"/>
          <w:sz w:val="22"/>
          <w:szCs w:val="22"/>
        </w:rPr>
      </w:r>
      <w:r w:rsidR="00EF3B5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F3B5E">
        <w:rPr>
          <w:rStyle w:val="Style135pt"/>
          <w:rFonts w:asciiTheme="minorHAnsi" w:hAnsiTheme="minorHAnsi"/>
          <w:sz w:val="22"/>
          <w:szCs w:val="22"/>
        </w:rPr>
      </w:r>
      <w:r w:rsidR="00EF3B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F3B5E">
        <w:rPr>
          <w:rStyle w:val="Style135pt"/>
          <w:rFonts w:asciiTheme="minorHAnsi" w:hAnsiTheme="minorHAnsi"/>
          <w:sz w:val="22"/>
          <w:szCs w:val="22"/>
        </w:rPr>
      </w:r>
      <w:r w:rsidR="00EF3B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F3B5E">
        <w:rPr>
          <w:rStyle w:val="Style135pt"/>
          <w:rFonts w:asciiTheme="minorHAnsi" w:hAnsiTheme="minorHAnsi"/>
          <w:sz w:val="22"/>
          <w:szCs w:val="22"/>
        </w:rPr>
      </w:r>
      <w:r w:rsidR="00EF3B5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EF3B5E">
        <w:rPr>
          <w:rStyle w:val="Style135ptGras"/>
          <w:rFonts w:asciiTheme="minorHAnsi" w:hAnsiTheme="minorHAnsi"/>
          <w:b w:val="0"/>
          <w:sz w:val="22"/>
          <w:szCs w:val="22"/>
        </w:rPr>
      </w:r>
      <w:r w:rsidR="00EF3B5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EF3B5E">
        <w:rPr>
          <w:rStyle w:val="Style135ptGras"/>
          <w:rFonts w:asciiTheme="minorHAnsi" w:hAnsiTheme="minorHAnsi"/>
          <w:b w:val="0"/>
          <w:sz w:val="22"/>
          <w:szCs w:val="22"/>
        </w:rPr>
      </w:r>
      <w:r w:rsidR="00EF3B5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EF3B5E">
        <w:rPr>
          <w:rFonts w:asciiTheme="minorHAnsi" w:hAnsiTheme="minorHAnsi"/>
          <w:sz w:val="22"/>
          <w:szCs w:val="22"/>
        </w:rPr>
      </w:r>
      <w:r w:rsidR="00EF3B5E">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F3B5E" w:rsidRDefault="00E26E3D" w:rsidP="00EF3B5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2B58D4" w:rsidRPr="00E358A5">
        <w:rPr>
          <w:rStyle w:val="Style135pt"/>
          <w:rFonts w:asciiTheme="minorHAnsi" w:hAnsiTheme="minorHAnsi"/>
          <w:iCs/>
          <w:sz w:val="22"/>
          <w:lang w:val="fr-FR"/>
        </w:rPr>
        <w:t xml:space="preserve">données (ou </w:t>
      </w:r>
      <w:r w:rsidR="002B58D4" w:rsidRPr="00E358A5">
        <w:rPr>
          <w:rStyle w:val="Style135pt"/>
          <w:rFonts w:asciiTheme="minorHAnsi" w:hAnsiTheme="minorHAnsi"/>
          <w:iCs/>
          <w:sz w:val="22"/>
        </w:rPr>
        <w:t>Data Protection Officer- DPO) via courriel à l’adresse suivante</w:t>
      </w:r>
      <w:r w:rsidR="00EF3B5E">
        <w:rPr>
          <w:rStyle w:val="Style135pt"/>
          <w:rFonts w:asciiTheme="minorHAnsi" w:hAnsiTheme="minorHAnsi"/>
          <w:iCs/>
          <w:sz w:val="22"/>
        </w:rPr>
        <w:t> :</w:t>
      </w:r>
      <w:r w:rsidR="002B58D4" w:rsidRPr="00E358A5">
        <w:rPr>
          <w:rStyle w:val="Style135pt"/>
          <w:rFonts w:asciiTheme="minorHAnsi" w:hAnsiTheme="minorHAnsi"/>
          <w:iCs/>
          <w:sz w:val="22"/>
        </w:rPr>
        <w:t> </w:t>
      </w:r>
      <w:hyperlink r:id="rId11" w:history="1">
        <w:r w:rsidR="00EF3B5E" w:rsidRPr="00BE369F">
          <w:rPr>
            <w:rStyle w:val="Lienhypertexte"/>
            <w:rFonts w:asciiTheme="minorHAnsi" w:hAnsiTheme="minorHAnsi"/>
            <w:iCs/>
          </w:rPr>
          <w:t>nina.lannoy@wellin.be</w:t>
        </w:r>
      </w:hyperlink>
      <w:r w:rsidR="00EF3B5E">
        <w:rPr>
          <w:rStyle w:val="Style135pt"/>
          <w:rFonts w:asciiTheme="minorHAnsi" w:hAnsiTheme="minorHAnsi"/>
          <w:iCs/>
          <w:sz w:val="22"/>
        </w:rPr>
        <w:t xml:space="preserve"> </w:t>
      </w:r>
      <w:r w:rsidR="00EF3B5E" w:rsidRPr="00E358A5">
        <w:rPr>
          <w:rStyle w:val="Style135pt"/>
          <w:rFonts w:asciiTheme="minorHAnsi" w:hAnsiTheme="minorHAnsi"/>
          <w:iCs/>
          <w:sz w:val="22"/>
        </w:rPr>
        <w:t>ou à</w:t>
      </w:r>
      <w:r w:rsidR="00EF3B5E">
        <w:rPr>
          <w:rStyle w:val="Style135pt"/>
          <w:rFonts w:asciiTheme="minorHAnsi" w:hAnsiTheme="minorHAnsi"/>
          <w:iCs/>
          <w:sz w:val="22"/>
        </w:rPr>
        <w:t xml:space="preserve"> l’adresse postale suivante : </w:t>
      </w:r>
      <w:r w:rsidR="00EF3B5E" w:rsidRPr="003727EC">
        <w:rPr>
          <w:rStyle w:val="Style135pt"/>
          <w:rFonts w:asciiTheme="minorHAnsi" w:hAnsiTheme="minorHAnsi"/>
          <w:i/>
          <w:iCs/>
          <w:sz w:val="22"/>
        </w:rPr>
        <w:t xml:space="preserve">Administration communale de </w:t>
      </w:r>
      <w:r w:rsidR="00EF3B5E">
        <w:rPr>
          <w:rStyle w:val="Style135pt"/>
          <w:rFonts w:asciiTheme="minorHAnsi" w:hAnsiTheme="minorHAnsi"/>
          <w:i/>
          <w:iCs/>
          <w:sz w:val="22"/>
        </w:rPr>
        <w:t>WELLIN</w:t>
      </w:r>
      <w:r w:rsidR="00EF3B5E" w:rsidRPr="003727EC">
        <w:rPr>
          <w:rStyle w:val="Style135pt"/>
          <w:rFonts w:asciiTheme="minorHAnsi" w:hAnsiTheme="minorHAnsi"/>
          <w:i/>
          <w:iCs/>
          <w:sz w:val="22"/>
        </w:rPr>
        <w:t xml:space="preserve">, </w:t>
      </w:r>
      <w:r w:rsidR="00EF3B5E">
        <w:rPr>
          <w:rStyle w:val="Style135pt"/>
          <w:rFonts w:asciiTheme="minorHAnsi" w:hAnsiTheme="minorHAnsi"/>
          <w:i/>
          <w:iCs/>
          <w:sz w:val="22"/>
        </w:rPr>
        <w:t>rue de Gedinne 17 à 6920 WELLIN</w:t>
      </w:r>
      <w:r w:rsidR="00EF3B5E">
        <w:rPr>
          <w:rStyle w:val="Style135pt"/>
          <w:rFonts w:asciiTheme="minorHAnsi" w:hAnsiTheme="minorHAnsi"/>
          <w:iCs/>
          <w:sz w:val="22"/>
          <w:lang w:val="fr-FR"/>
        </w:rPr>
        <w:t>.</w:t>
      </w:r>
    </w:p>
    <w:p w:rsidR="00EF3B5E" w:rsidRDefault="00EF3B5E" w:rsidP="00EF3B5E">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bookmarkStart w:id="11" w:name="_GoBack"/>
      <w:bookmarkEnd w:id="11"/>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EF3B5E">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B58D4"/>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67D77"/>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EF3B5E"/>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wellin.local\partages\DocParta\AC\Urbanisme%20(pas%20touch)\URBANISME\Annexes\nina.lannoy@wellin.be%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2996</Words>
  <Characters>16479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Devlaminck</cp:lastModifiedBy>
  <cp:revision>3</cp:revision>
  <dcterms:created xsi:type="dcterms:W3CDTF">2020-01-09T09:23:00Z</dcterms:created>
  <dcterms:modified xsi:type="dcterms:W3CDTF">2020-01-20T08:37:00Z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