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793" w14:textId="336F636F" w:rsidR="00B75D79" w:rsidRPr="00B75D79" w:rsidRDefault="0028688F" w:rsidP="00B367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B69A6B" wp14:editId="4BD41FF8">
                <wp:simplePos x="0" y="0"/>
                <wp:positionH relativeFrom="column">
                  <wp:posOffset>2682240</wp:posOffset>
                </wp:positionH>
                <wp:positionV relativeFrom="paragraph">
                  <wp:posOffset>6933565</wp:posOffset>
                </wp:positionV>
                <wp:extent cx="1439545" cy="719455"/>
                <wp:effectExtent l="0" t="0" r="27305" b="2349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66D27" w14:textId="16624EF2" w:rsidR="00DA443F" w:rsidRDefault="00DA443F" w:rsidP="00DA443F">
                            <w:pPr>
                              <w:spacing w:after="0"/>
                              <w:jc w:val="center"/>
                            </w:pPr>
                            <w:r>
                              <w:t>Via SPW TLPE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69A6B" id="Rectangle : coins arrondis 28" o:spid="_x0000_s1026" style="position:absolute;left:0;text-align:left;margin-left:211.2pt;margin-top:545.95pt;width:113.35pt;height:5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" fillcolor="white [3201]" strokecolor="#f79646 [3209]" strokeweight="1pt">
                <v:textbox>
                  <w:txbxContent>
                    <w:p w14:paraId="4E466D27" w14:textId="16624EF2" w:rsidR="00DA443F" w:rsidRDefault="00DA443F" w:rsidP="00DA443F">
                      <w:pPr>
                        <w:spacing w:after="0"/>
                        <w:jc w:val="center"/>
                      </w:pPr>
                      <w:r>
                        <w:t>Via SPW TLPE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2A4940" wp14:editId="6B9EF2C3">
                <wp:simplePos x="0" y="0"/>
                <wp:positionH relativeFrom="margin">
                  <wp:posOffset>3418840</wp:posOffset>
                </wp:positionH>
                <wp:positionV relativeFrom="paragraph">
                  <wp:posOffset>7652385</wp:posOffset>
                </wp:positionV>
                <wp:extent cx="0" cy="179705"/>
                <wp:effectExtent l="76200" t="0" r="57150" b="4889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4D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69.2pt;margin-top:602.55pt;width:0;height:14.1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FF8472" wp14:editId="25B2B6A3">
                <wp:simplePos x="0" y="0"/>
                <wp:positionH relativeFrom="margin">
                  <wp:posOffset>3407410</wp:posOffset>
                </wp:positionH>
                <wp:positionV relativeFrom="paragraph">
                  <wp:posOffset>6750685</wp:posOffset>
                </wp:positionV>
                <wp:extent cx="0" cy="179705"/>
                <wp:effectExtent l="76200" t="0" r="57150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95EB" id="Connecteur droit avec flèche 29" o:spid="_x0000_s1026" type="#_x0000_t32" style="position:absolute;margin-left:268.3pt;margin-top:531.55pt;width:0;height:14.1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gbONKO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D866EB" wp14:editId="4B86F893">
                <wp:simplePos x="0" y="0"/>
                <wp:positionH relativeFrom="margin">
                  <wp:posOffset>3427095</wp:posOffset>
                </wp:positionH>
                <wp:positionV relativeFrom="paragraph">
                  <wp:posOffset>4053840</wp:posOffset>
                </wp:positionV>
                <wp:extent cx="0" cy="359410"/>
                <wp:effectExtent l="76200" t="0" r="76200" b="5969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B9D8" id="Connecteur droit avec flèche 42" o:spid="_x0000_s1026" type="#_x0000_t32" style="position:absolute;margin-left:269.85pt;margin-top:319.2pt;width:0;height:28.3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928F3" wp14:editId="13FAEE61">
                <wp:simplePos x="0" y="0"/>
                <wp:positionH relativeFrom="margin">
                  <wp:posOffset>3404870</wp:posOffset>
                </wp:positionH>
                <wp:positionV relativeFrom="paragraph">
                  <wp:posOffset>2800985</wp:posOffset>
                </wp:positionV>
                <wp:extent cx="0" cy="179705"/>
                <wp:effectExtent l="76200" t="0" r="57150" b="4889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693B" id="Connecteur droit avec flèche 39" o:spid="_x0000_s1026" type="#_x0000_t32" style="position:absolute;margin-left:268.1pt;margin-top:220.55pt;width:0;height:14.1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ictO7eEAAAAL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3A18F463" wp14:editId="1C97C3F3">
            <wp:simplePos x="0" y="0"/>
            <wp:positionH relativeFrom="column">
              <wp:posOffset>4585335</wp:posOffset>
            </wp:positionH>
            <wp:positionV relativeFrom="paragraph">
              <wp:posOffset>3297555</wp:posOffset>
            </wp:positionV>
            <wp:extent cx="457200" cy="457200"/>
            <wp:effectExtent l="0" t="0" r="0" b="0"/>
            <wp:wrapNone/>
            <wp:docPr id="41" name="Graphique 41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4912" wp14:editId="05450A69">
                <wp:simplePos x="0" y="0"/>
                <wp:positionH relativeFrom="column">
                  <wp:posOffset>4394200</wp:posOffset>
                </wp:positionH>
                <wp:positionV relativeFrom="paragraph">
                  <wp:posOffset>3330575</wp:posOffset>
                </wp:positionV>
                <wp:extent cx="0" cy="359410"/>
                <wp:effectExtent l="0" t="84455" r="29845" b="869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AC4" id="Connecteur droit avec flèche 13" o:spid="_x0000_s1026" type="#_x0000_t32" style="position:absolute;margin-left:346pt;margin-top:262.25pt;width:0;height:28.3pt;rotation:90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" strokecolor="#f68c36 [3049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50915" wp14:editId="44AD1C69">
                <wp:simplePos x="0" y="0"/>
                <wp:positionH relativeFrom="margin">
                  <wp:posOffset>2594610</wp:posOffset>
                </wp:positionH>
                <wp:positionV relativeFrom="paragraph">
                  <wp:posOffset>2970530</wp:posOffset>
                </wp:positionV>
                <wp:extent cx="1619885" cy="1079500"/>
                <wp:effectExtent l="0" t="0" r="18415" b="2540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EA1A" w14:textId="5A79D2E8" w:rsidR="00926AC5" w:rsidRDefault="00926AC5" w:rsidP="00926AC5">
                            <w:pPr>
                              <w:spacing w:after="0"/>
                              <w:jc w:val="center"/>
                            </w:pPr>
                            <w:r>
                              <w:t>Analyse par l</w:t>
                            </w:r>
                            <w:r w:rsidR="00A82AE6">
                              <w:t>e</w:t>
                            </w:r>
                            <w:r>
                              <w:t xml:space="preserve"> SPW TLPE selon les conditions d’éligibilité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0915" id="Rectangle : coins arrondis 40" o:spid="_x0000_s1027" style="position:absolute;left:0;text-align:left;margin-left:204.3pt;margin-top:233.9pt;width:127.55pt;height: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" fillcolor="white [3201]" strokecolor="#f79646 [3209]" strokeweight="1pt">
                <v:textbox>
                  <w:txbxContent>
                    <w:p w14:paraId="7329EA1A" w14:textId="5A79D2E8" w:rsidR="00926AC5" w:rsidRDefault="00926AC5" w:rsidP="00926AC5">
                      <w:pPr>
                        <w:spacing w:after="0"/>
                        <w:jc w:val="center"/>
                      </w:pPr>
                      <w:r>
                        <w:t>Analyse par l</w:t>
                      </w:r>
                      <w:r w:rsidR="00A82AE6">
                        <w:t>e</w:t>
                      </w:r>
                      <w:r>
                        <w:t xml:space="preserve"> SPW TLPE selon les conditions d’éligibilité des projets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1F703" wp14:editId="4027BFD0">
                <wp:simplePos x="0" y="0"/>
                <wp:positionH relativeFrom="column">
                  <wp:posOffset>2142490</wp:posOffset>
                </wp:positionH>
                <wp:positionV relativeFrom="paragraph">
                  <wp:posOffset>360045</wp:posOffset>
                </wp:positionV>
                <wp:extent cx="2519680" cy="359410"/>
                <wp:effectExtent l="0" t="0" r="13970" b="2159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578FB" w14:textId="45725407" w:rsidR="00E64EB1" w:rsidRDefault="00E64EB1" w:rsidP="00E64EB1">
                            <w:pPr>
                              <w:jc w:val="center"/>
                            </w:pPr>
                            <w:r>
                              <w:t xml:space="preserve">Communes </w:t>
                            </w:r>
                            <w:r w:rsidR="00673C4B">
                              <w:t>–</w:t>
                            </w:r>
                            <w:r>
                              <w:t xml:space="preserve"> CPAS</w:t>
                            </w:r>
                            <w:r w:rsidR="00673C4B">
                              <w:t xml:space="preserve"> - Intercommunales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F703" id="Rectangle : coins arrondis 22" o:spid="_x0000_s1028" style="position:absolute;left:0;text-align:left;margin-left:168.7pt;margin-top:28.35pt;width:198.4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" fillcolor="white [3201]" strokecolor="#f79646 [3209]" strokeweight="1pt">
                <v:textbox>
                  <w:txbxContent>
                    <w:p w14:paraId="3DD578FB" w14:textId="45725407" w:rsidR="00E64EB1" w:rsidRDefault="00E64EB1" w:rsidP="00E64EB1">
                      <w:pPr>
                        <w:jc w:val="center"/>
                      </w:pPr>
                      <w:r>
                        <w:t xml:space="preserve">Communes </w:t>
                      </w:r>
                      <w:r w:rsidR="00673C4B">
                        <w:t>–</w:t>
                      </w:r>
                      <w:r>
                        <w:t xml:space="preserve"> CPAS</w:t>
                      </w:r>
                      <w:r w:rsidR="00673C4B">
                        <w:t xml:space="preserve"> - Intercommunales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D4C93C" wp14:editId="4FF655F8">
                <wp:simplePos x="0" y="0"/>
                <wp:positionH relativeFrom="column">
                  <wp:posOffset>3403600</wp:posOffset>
                </wp:positionH>
                <wp:positionV relativeFrom="paragraph">
                  <wp:posOffset>720090</wp:posOffset>
                </wp:positionV>
                <wp:extent cx="0" cy="359410"/>
                <wp:effectExtent l="76200" t="0" r="76200" b="5969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D897" id="Connecteur droit avec flèche 35" o:spid="_x0000_s1026" type="#_x0000_t32" style="position:absolute;margin-left:268pt;margin-top:56.7pt;width:0;height:28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" strokecolor="#f68c36 [3049]" strokeweight="1pt">
                <v:stroke endarrow="block"/>
              </v:shape>
            </w:pict>
          </mc:Fallback>
        </mc:AlternateContent>
      </w:r>
      <w:r w:rsidR="00A17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716BA7" wp14:editId="384CE8E8">
                <wp:simplePos x="0" y="0"/>
                <wp:positionH relativeFrom="margin">
                  <wp:posOffset>1756410</wp:posOffset>
                </wp:positionH>
                <wp:positionV relativeFrom="paragraph">
                  <wp:posOffset>7835265</wp:posOffset>
                </wp:positionV>
                <wp:extent cx="3239770" cy="1619885"/>
                <wp:effectExtent l="0" t="0" r="17780" b="1841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6198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D817E" w14:textId="2AA7E3C4" w:rsidR="00283D90" w:rsidRPr="00E64E8A" w:rsidRDefault="00B62808" w:rsidP="00283D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4E8A">
                              <w:rPr>
                                <w:b/>
                                <w:bCs/>
                              </w:rPr>
                              <w:t>LIQUIDATIONS</w:t>
                            </w:r>
                            <w:r w:rsidR="00283D90" w:rsidRPr="00E64E8A">
                              <w:rPr>
                                <w:b/>
                                <w:bCs/>
                              </w:rPr>
                              <w:t xml:space="preserve"> EQUIPEMENTS</w:t>
                            </w:r>
                            <w:r w:rsidR="00A17A42">
                              <w:rPr>
                                <w:b/>
                                <w:bCs/>
                              </w:rPr>
                              <w:t xml:space="preserve"> - CONSTRUCTION</w:t>
                            </w:r>
                            <w:r w:rsidR="00D30288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55F14790" w14:textId="39090535" w:rsidR="00B62808" w:rsidRDefault="00F633C9" w:rsidP="00B62808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  <w:r w:rsidR="00B62808">
                              <w:t>a liquidation se fera selon les AGW de financement</w:t>
                            </w:r>
                          </w:p>
                          <w:p w14:paraId="65679240" w14:textId="3AE3D4A0" w:rsidR="00E64E8A" w:rsidRPr="00E64E8A" w:rsidRDefault="00E64E8A" w:rsidP="00B6280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64E8A">
                              <w:rPr>
                                <w:i/>
                                <w:iCs/>
                              </w:rPr>
                              <w:t>Désignation du PPP ou de l’adjudicataire au plus tard pour le 31/12/2024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16BA7" id="Rectangle : coins arrondis 7" o:spid="_x0000_s1029" style="position:absolute;left:0;text-align:left;margin-left:138.3pt;margin-top:616.95pt;width:255.1pt;height:127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" fillcolor="white [3201]" strokecolor="#f79646 [3209]" strokeweight="1pt">
                <v:textbox>
                  <w:txbxContent>
                    <w:p w14:paraId="080D817E" w14:textId="2AA7E3C4" w:rsidR="00283D90" w:rsidRPr="00E64E8A" w:rsidRDefault="00B62808" w:rsidP="00283D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64E8A">
                        <w:rPr>
                          <w:b/>
                          <w:bCs/>
                        </w:rPr>
                        <w:t>LIQUIDATIONS</w:t>
                      </w:r>
                      <w:r w:rsidR="00283D90" w:rsidRPr="00E64E8A">
                        <w:rPr>
                          <w:b/>
                          <w:bCs/>
                        </w:rPr>
                        <w:t xml:space="preserve"> EQUIPEMENTS</w:t>
                      </w:r>
                      <w:r w:rsidR="00A17A42">
                        <w:rPr>
                          <w:b/>
                          <w:bCs/>
                        </w:rPr>
                        <w:t xml:space="preserve"> - CONSTRUCTION</w:t>
                      </w:r>
                      <w:r w:rsidR="00D30288">
                        <w:rPr>
                          <w:b/>
                          <w:bCs/>
                        </w:rPr>
                        <w:t>S</w:t>
                      </w:r>
                    </w:p>
                    <w:p w14:paraId="55F14790" w14:textId="39090535" w:rsidR="00B62808" w:rsidRDefault="00F633C9" w:rsidP="00B62808">
                      <w:pPr>
                        <w:spacing w:after="0"/>
                        <w:jc w:val="center"/>
                      </w:pPr>
                      <w:r>
                        <w:t>L</w:t>
                      </w:r>
                      <w:r w:rsidR="00B62808">
                        <w:t>a liquidation se fera selon les AGW de financement</w:t>
                      </w:r>
                    </w:p>
                    <w:p w14:paraId="65679240" w14:textId="3AE3D4A0" w:rsidR="00E64E8A" w:rsidRPr="00E64E8A" w:rsidRDefault="00E64E8A" w:rsidP="00B62808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E64E8A">
                        <w:rPr>
                          <w:i/>
                          <w:iCs/>
                        </w:rPr>
                        <w:t>Désignation du PPP ou de l’adjudicataire au plus tard pour le 31/12/2024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4E8A">
        <w:rPr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7E47E116" wp14:editId="798FCFA3">
            <wp:simplePos x="0" y="0"/>
            <wp:positionH relativeFrom="column">
              <wp:posOffset>4518660</wp:posOffset>
            </wp:positionH>
            <wp:positionV relativeFrom="paragraph">
              <wp:posOffset>6042025</wp:posOffset>
            </wp:positionV>
            <wp:extent cx="229870" cy="229870"/>
            <wp:effectExtent l="0" t="0" r="0" b="0"/>
            <wp:wrapNone/>
            <wp:docPr id="17" name="Graphique 17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8A">
        <w:rPr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6EBB389A" wp14:editId="1D1DABBC">
            <wp:simplePos x="0" y="0"/>
            <wp:positionH relativeFrom="column">
              <wp:posOffset>2150745</wp:posOffset>
            </wp:positionH>
            <wp:positionV relativeFrom="paragraph">
              <wp:posOffset>6028690</wp:posOffset>
            </wp:positionV>
            <wp:extent cx="229870" cy="229870"/>
            <wp:effectExtent l="0" t="0" r="0" b="0"/>
            <wp:wrapNone/>
            <wp:docPr id="18" name="Graphique 18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13DF01" wp14:editId="1B972968">
                <wp:simplePos x="0" y="0"/>
                <wp:positionH relativeFrom="column">
                  <wp:posOffset>1773555</wp:posOffset>
                </wp:positionH>
                <wp:positionV relativeFrom="paragraph">
                  <wp:posOffset>6386830</wp:posOffset>
                </wp:positionV>
                <wp:extent cx="3239770" cy="359410"/>
                <wp:effectExtent l="0" t="0" r="17780" b="2159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59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3904" w14:textId="77777777" w:rsidR="00B62808" w:rsidRDefault="00B62808" w:rsidP="00B62808">
                            <w:pPr>
                              <w:spacing w:after="0"/>
                              <w:jc w:val="center"/>
                            </w:pPr>
                            <w:r>
                              <w:t>Information aux Opérateurs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3DF01" id="Rectangle : coins arrondis 26" o:spid="_x0000_s1030" style="position:absolute;left:0;text-align:left;margin-left:139.65pt;margin-top:502.9pt;width:255.1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" fillcolor="white [3201]" strokecolor="#f79646 [3209]" strokeweight="1pt">
                <v:textbox>
                  <w:txbxContent>
                    <w:p w14:paraId="00C93904" w14:textId="77777777" w:rsidR="00B62808" w:rsidRDefault="00B62808" w:rsidP="00B62808">
                      <w:pPr>
                        <w:spacing w:after="0"/>
                        <w:jc w:val="center"/>
                      </w:pPr>
                      <w:r>
                        <w:t>Information aux Opérateurs</w:t>
                      </w:r>
                    </w:p>
                  </w:txbxContent>
                </v:textbox>
              </v:roundrect>
            </w:pict>
          </mc:Fallback>
        </mc:AlternateContent>
      </w:r>
      <w:r w:rsidR="00E64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ADA51C" wp14:editId="111C4676">
                <wp:simplePos x="0" y="0"/>
                <wp:positionH relativeFrom="margin">
                  <wp:posOffset>4625340</wp:posOffset>
                </wp:positionH>
                <wp:positionV relativeFrom="paragraph">
                  <wp:posOffset>5847715</wp:posOffset>
                </wp:positionV>
                <wp:extent cx="0" cy="180000"/>
                <wp:effectExtent l="76200" t="0" r="57150" b="4889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65B3" id="Connecteur droit avec flèche 6" o:spid="_x0000_s1026" type="#_x0000_t32" style="position:absolute;margin-left:364.2pt;margin-top:460.45pt;width:0;height:14.15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64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6E9236" wp14:editId="04C7E1E1">
                <wp:simplePos x="0" y="0"/>
                <wp:positionH relativeFrom="margin">
                  <wp:posOffset>2133600</wp:posOffset>
                </wp:positionH>
                <wp:positionV relativeFrom="paragraph">
                  <wp:posOffset>5847715</wp:posOffset>
                </wp:positionV>
                <wp:extent cx="0" cy="540000"/>
                <wp:effectExtent l="76200" t="0" r="57150" b="50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8A2C" id="Connecteur droit avec flèche 5" o:spid="_x0000_s1026" type="#_x0000_t32" style="position:absolute;margin-left:168pt;margin-top:460.45pt;width:0;height:42.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64E8A">
        <w:rPr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1ABB187A" wp14:editId="03313362">
            <wp:simplePos x="0" y="0"/>
            <wp:positionH relativeFrom="column">
              <wp:posOffset>2141220</wp:posOffset>
            </wp:positionH>
            <wp:positionV relativeFrom="paragraph">
              <wp:posOffset>5097780</wp:posOffset>
            </wp:positionV>
            <wp:extent cx="229870" cy="229870"/>
            <wp:effectExtent l="0" t="0" r="0" b="0"/>
            <wp:wrapNone/>
            <wp:docPr id="16" name="Graphique 16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1312BC" wp14:editId="118CE463">
                <wp:simplePos x="0" y="0"/>
                <wp:positionH relativeFrom="margin">
                  <wp:posOffset>1755775</wp:posOffset>
                </wp:positionH>
                <wp:positionV relativeFrom="paragraph">
                  <wp:posOffset>5487035</wp:posOffset>
                </wp:positionV>
                <wp:extent cx="3239770" cy="359410"/>
                <wp:effectExtent l="0" t="0" r="17780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59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B257" w14:textId="77777777" w:rsidR="00B62808" w:rsidRDefault="00B62808" w:rsidP="00B62808">
                            <w:pPr>
                              <w:spacing w:after="0"/>
                              <w:jc w:val="center"/>
                            </w:pPr>
                            <w:r>
                              <w:t>Approbation du Gouvernement Wallon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12BC" id="Rectangle : coins arrondis 4" o:spid="_x0000_s1031" style="position:absolute;left:0;text-align:left;margin-left:138.25pt;margin-top:432.05pt;width:255.1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" fillcolor="white [3201]" strokecolor="#f79646 [3209]" strokeweight="1pt">
                <v:textbox>
                  <w:txbxContent>
                    <w:p w14:paraId="35AEB257" w14:textId="77777777" w:rsidR="00B62808" w:rsidRDefault="00B62808" w:rsidP="00B62808">
                      <w:pPr>
                        <w:spacing w:after="0"/>
                        <w:jc w:val="center"/>
                      </w:pPr>
                      <w:r>
                        <w:t>Approbation du Gouvernement Wallon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4E8A">
        <w:rPr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7AE46FF3" wp14:editId="65225CC4">
            <wp:simplePos x="0" y="0"/>
            <wp:positionH relativeFrom="column">
              <wp:posOffset>4509135</wp:posOffset>
            </wp:positionH>
            <wp:positionV relativeFrom="paragraph">
              <wp:posOffset>5137785</wp:posOffset>
            </wp:positionV>
            <wp:extent cx="229870" cy="229870"/>
            <wp:effectExtent l="0" t="0" r="0" b="0"/>
            <wp:wrapNone/>
            <wp:docPr id="19" name="Graphique 19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611B31" wp14:editId="724DC1E3">
                <wp:simplePos x="0" y="0"/>
                <wp:positionH relativeFrom="margin">
                  <wp:posOffset>2133600</wp:posOffset>
                </wp:positionH>
                <wp:positionV relativeFrom="paragraph">
                  <wp:posOffset>4946650</wp:posOffset>
                </wp:positionV>
                <wp:extent cx="0" cy="540000"/>
                <wp:effectExtent l="76200" t="0" r="57150" b="508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1217" id="Connecteur droit avec flèche 27" o:spid="_x0000_s1026" type="#_x0000_t32" style="position:absolute;margin-left:168pt;margin-top:389.5pt;width:0;height:42.5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1432DE" wp14:editId="2C1416E1">
                <wp:simplePos x="0" y="0"/>
                <wp:positionH relativeFrom="margin">
                  <wp:posOffset>4625340</wp:posOffset>
                </wp:positionH>
                <wp:positionV relativeFrom="paragraph">
                  <wp:posOffset>4946650</wp:posOffset>
                </wp:positionV>
                <wp:extent cx="0" cy="180000"/>
                <wp:effectExtent l="76200" t="0" r="57150" b="488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B35A" id="Connecteur droit avec flèche 21" o:spid="_x0000_s1026" type="#_x0000_t32" style="position:absolute;margin-left:364.2pt;margin-top:389.5pt;width:0;height:14.1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EC72C" wp14:editId="19BE817E">
                <wp:simplePos x="0" y="0"/>
                <wp:positionH relativeFrom="column">
                  <wp:posOffset>1620520</wp:posOffset>
                </wp:positionH>
                <wp:positionV relativeFrom="paragraph">
                  <wp:posOffset>4408805</wp:posOffset>
                </wp:positionV>
                <wp:extent cx="3599815" cy="539750"/>
                <wp:effectExtent l="0" t="0" r="19685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39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E0DD" w14:textId="77777777" w:rsidR="00B62808" w:rsidRDefault="0099366A" w:rsidP="00B62808">
                            <w:pPr>
                              <w:spacing w:after="0"/>
                              <w:jc w:val="center"/>
                            </w:pPr>
                            <w:r>
                              <w:t xml:space="preserve">Validation par le Comité de Suivi des Acquisitions </w:t>
                            </w:r>
                          </w:p>
                          <w:p w14:paraId="73415E34" w14:textId="6E81EB6F" w:rsidR="0099366A" w:rsidRDefault="0099366A" w:rsidP="00B62808">
                            <w:pPr>
                              <w:spacing w:after="0"/>
                              <w:jc w:val="center"/>
                            </w:pPr>
                            <w:r>
                              <w:t>(SWL et SPW TLPE)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C72C" id="Rectangle : coins arrondis 25" o:spid="_x0000_s1032" style="position:absolute;left:0;text-align:left;margin-left:127.6pt;margin-top:347.15pt;width:283.45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" fillcolor="white [3201]" strokecolor="#f79646 [3209]" strokeweight="1pt">
                <v:textbox>
                  <w:txbxContent>
                    <w:p w14:paraId="0931E0DD" w14:textId="77777777" w:rsidR="00B62808" w:rsidRDefault="0099366A" w:rsidP="00B62808">
                      <w:pPr>
                        <w:spacing w:after="0"/>
                        <w:jc w:val="center"/>
                      </w:pPr>
                      <w:r>
                        <w:t xml:space="preserve">Validation par le Comité de Suivi des Acquisitions </w:t>
                      </w:r>
                    </w:p>
                    <w:p w14:paraId="73415E34" w14:textId="6E81EB6F" w:rsidR="0099366A" w:rsidRDefault="0099366A" w:rsidP="00B62808">
                      <w:pPr>
                        <w:spacing w:after="0"/>
                        <w:jc w:val="center"/>
                      </w:pPr>
                      <w:r>
                        <w:t>(SWL et SPW TLPE)</w:t>
                      </w:r>
                    </w:p>
                  </w:txbxContent>
                </v:textbox>
              </v:roundrect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E823B" wp14:editId="67915DBC">
                <wp:simplePos x="0" y="0"/>
                <wp:positionH relativeFrom="column">
                  <wp:posOffset>2322195</wp:posOffset>
                </wp:positionH>
                <wp:positionV relativeFrom="paragraph">
                  <wp:posOffset>1428115</wp:posOffset>
                </wp:positionV>
                <wp:extent cx="0" cy="179705"/>
                <wp:effectExtent l="76200" t="0" r="57150" b="4889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3F0" id="Connecteur droit avec flèche 36" o:spid="_x0000_s1026" type="#_x0000_t32" style="position:absolute;margin-left:182.85pt;margin-top:112.45pt;width:0;height:14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CWtA+uEAAAALAQAADwAAAAAAAAAA&#10;AAAAAAAaBAAAZHJzL2Rvd25yZXYueG1sUEsFBgAAAAAEAAQA8wAAACgFAAAAAA==&#10;" strokecolor="#f68c36 [3049]" strokeweight="1pt">
                <v:stroke endarrow="block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72164" wp14:editId="4EC5DAE6">
                <wp:simplePos x="0" y="0"/>
                <wp:positionH relativeFrom="column">
                  <wp:posOffset>4500880</wp:posOffset>
                </wp:positionH>
                <wp:positionV relativeFrom="paragraph">
                  <wp:posOffset>1428750</wp:posOffset>
                </wp:positionV>
                <wp:extent cx="0" cy="179705"/>
                <wp:effectExtent l="76200" t="0" r="57150" b="4889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66BF" id="Connecteur droit avec flèche 37" o:spid="_x0000_s1026" type="#_x0000_t32" style="position:absolute;margin-left:354.4pt;margin-top:112.5pt;width:0;height:14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C1n4AG4AAAAAsBAAAPAAAAAAAAAAAA&#10;AAAAABoEAABkcnMvZG93bnJldi54bWxQSwUGAAAAAAQABADzAAAAJwUAAAAA&#10;" strokecolor="#f68c36 [3049]" strokeweight="1pt">
                <v:stroke endarrow="block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DB905A" wp14:editId="176B8F16">
                <wp:simplePos x="0" y="0"/>
                <wp:positionH relativeFrom="margin">
                  <wp:posOffset>1610360</wp:posOffset>
                </wp:positionH>
                <wp:positionV relativeFrom="paragraph">
                  <wp:posOffset>1602105</wp:posOffset>
                </wp:positionV>
                <wp:extent cx="3599815" cy="1187450"/>
                <wp:effectExtent l="0" t="0" r="19685" b="127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187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304C" w14:textId="37A5F166" w:rsidR="00E64EB1" w:rsidRDefault="00E64EB1" w:rsidP="00E64EB1">
                            <w:pPr>
                              <w:jc w:val="center"/>
                            </w:pPr>
                            <w:r>
                              <w:t>Le</w:t>
                            </w:r>
                            <w:r w:rsidR="00673C4B">
                              <w:t>s</w:t>
                            </w:r>
                            <w:r>
                              <w:t xml:space="preserve"> opérateurs</w:t>
                            </w:r>
                            <w:r w:rsidR="00926AC5">
                              <w:t xml:space="preserve"> soumettront </w:t>
                            </w:r>
                            <w:r w:rsidR="00F633C9">
                              <w:t>au SPW TLPE</w:t>
                            </w:r>
                            <w:r w:rsidR="00926AC5">
                              <w:t xml:space="preserve"> un </w:t>
                            </w:r>
                            <w:r w:rsidR="00B62808">
                              <w:t>rapport</w:t>
                            </w:r>
                            <w:r w:rsidR="00926AC5">
                              <w:t xml:space="preserve"> décrivant le ou les </w:t>
                            </w:r>
                            <w:r w:rsidR="00571CA3">
                              <w:t xml:space="preserve">terrains qu’ils souhaitent </w:t>
                            </w:r>
                            <w:r w:rsidR="00A17A42">
                              <w:t>valoriser</w:t>
                            </w:r>
                            <w:r w:rsidR="00571CA3">
                              <w:t xml:space="preserve"> </w:t>
                            </w:r>
                            <w:r w:rsidR="00FA32E1">
                              <w:t>et équiper</w:t>
                            </w:r>
                            <w:r w:rsidR="00571CA3">
                              <w:t xml:space="preserve"> ainsi que le projet urbanistique envisagé et attestant du respect de l’ensemble des conditions d’éligibilité </w:t>
                            </w:r>
                            <w:r w:rsidR="00DA443F">
                              <w:t>avant</w:t>
                            </w:r>
                            <w:r w:rsidR="00B62808">
                              <w:t xml:space="preserve"> le 31/12/2023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905A" id="Rectangle : coins arrondis 38" o:spid="_x0000_s1033" style="position:absolute;left:0;text-align:left;margin-left:126.8pt;margin-top:126.15pt;width:283.45pt;height:9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" fillcolor="white [3201]" strokecolor="#f79646 [3209]" strokeweight="1pt">
                <v:textbox>
                  <w:txbxContent>
                    <w:p w14:paraId="14F7304C" w14:textId="37A5F166" w:rsidR="00E64EB1" w:rsidRDefault="00E64EB1" w:rsidP="00E64EB1">
                      <w:pPr>
                        <w:jc w:val="center"/>
                      </w:pPr>
                      <w:r>
                        <w:t>Le</w:t>
                      </w:r>
                      <w:r w:rsidR="00673C4B">
                        <w:t>s</w:t>
                      </w:r>
                      <w:r>
                        <w:t xml:space="preserve"> opérateurs</w:t>
                      </w:r>
                      <w:r w:rsidR="00926AC5">
                        <w:t xml:space="preserve"> soumettront </w:t>
                      </w:r>
                      <w:r w:rsidR="00F633C9">
                        <w:t>au SPW TLPE</w:t>
                      </w:r>
                      <w:r w:rsidR="00926AC5">
                        <w:t xml:space="preserve"> un </w:t>
                      </w:r>
                      <w:r w:rsidR="00B62808">
                        <w:t>rapport</w:t>
                      </w:r>
                      <w:r w:rsidR="00926AC5">
                        <w:t xml:space="preserve"> décrivant le ou les </w:t>
                      </w:r>
                      <w:r w:rsidR="00571CA3">
                        <w:t xml:space="preserve">terrains qu’ils souhaitent </w:t>
                      </w:r>
                      <w:r w:rsidR="00A17A42">
                        <w:t>valoriser</w:t>
                      </w:r>
                      <w:r w:rsidR="00571CA3">
                        <w:t xml:space="preserve"> </w:t>
                      </w:r>
                      <w:r w:rsidR="00FA32E1">
                        <w:t>et équiper</w:t>
                      </w:r>
                      <w:r w:rsidR="00571CA3">
                        <w:t xml:space="preserve"> ainsi que le projet urbanistique envisagé et attestant du respect de l’ensemble des conditions d’éligibilité </w:t>
                      </w:r>
                      <w:r w:rsidR="00DA443F">
                        <w:t>avant</w:t>
                      </w:r>
                      <w:r w:rsidR="00B62808">
                        <w:t xml:space="preserve"> le 31/12/2023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13D6">
        <w:rPr>
          <w:sz w:val="24"/>
          <w:szCs w:val="24"/>
          <w:u w:val="single"/>
        </w:rPr>
        <w:t>VALORISATION</w:t>
      </w:r>
      <w:r w:rsidR="00B75D79" w:rsidRPr="00B75D79">
        <w:rPr>
          <w:sz w:val="24"/>
          <w:szCs w:val="24"/>
          <w:u w:val="single"/>
        </w:rPr>
        <w:t xml:space="preserve"> </w:t>
      </w:r>
      <w:r w:rsidR="00B75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BA88" wp14:editId="7C360B7A">
                <wp:simplePos x="0" y="0"/>
                <wp:positionH relativeFrom="column">
                  <wp:posOffset>900430</wp:posOffset>
                </wp:positionH>
                <wp:positionV relativeFrom="paragraph">
                  <wp:posOffset>1080135</wp:posOffset>
                </wp:positionV>
                <wp:extent cx="5040000" cy="360000"/>
                <wp:effectExtent l="0" t="0" r="2730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C607" w14:textId="4730A669" w:rsidR="00B62808" w:rsidRDefault="00C513D6" w:rsidP="00F633C9">
                            <w:pPr>
                              <w:jc w:val="center"/>
                            </w:pPr>
                            <w:r>
                              <w:t>Finance</w:t>
                            </w:r>
                            <w:r w:rsidR="00A17A42">
                              <w:t>ment des équipements et constructions sur un terrain déjà acquis</w:t>
                            </w:r>
                          </w:p>
                          <w:p w14:paraId="5E030290" w14:textId="348641EE" w:rsidR="00B62808" w:rsidRDefault="00B62808" w:rsidP="00671639">
                            <w:pPr>
                              <w:jc w:val="center"/>
                            </w:pPr>
                          </w:p>
                          <w:p w14:paraId="1D9C055B" w14:textId="058628E3" w:rsidR="00B62808" w:rsidRDefault="00B62808" w:rsidP="00671639">
                            <w:pPr>
                              <w:jc w:val="center"/>
                            </w:pPr>
                          </w:p>
                          <w:p w14:paraId="06DB421E" w14:textId="24842E79" w:rsidR="00B62808" w:rsidRDefault="00B62808" w:rsidP="00671639">
                            <w:pPr>
                              <w:jc w:val="center"/>
                            </w:pPr>
                          </w:p>
                          <w:p w14:paraId="7DF7ACEC" w14:textId="21B1D931" w:rsidR="00B62808" w:rsidRDefault="00B62808" w:rsidP="00671639">
                            <w:pPr>
                              <w:jc w:val="center"/>
                            </w:pPr>
                          </w:p>
                          <w:p w14:paraId="3EE5DF3A" w14:textId="13B19747" w:rsidR="00B62808" w:rsidRDefault="00B62808" w:rsidP="00671639">
                            <w:pPr>
                              <w:jc w:val="center"/>
                            </w:pPr>
                          </w:p>
                          <w:p w14:paraId="1F054527" w14:textId="77777777" w:rsidR="00B62808" w:rsidRDefault="00B62808" w:rsidP="0067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BA88" id="Rectangle : coins arrondis 1" o:spid="_x0000_s1034" style="position:absolute;left:0;text-align:left;margin-left:70.9pt;margin-top:85.05pt;width:396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" fillcolor="#ffc000" strokecolor="#f79646 [3209]" strokeweight="1pt">
                <v:textbox>
                  <w:txbxContent>
                    <w:p w14:paraId="56FBC607" w14:textId="4730A669" w:rsidR="00B62808" w:rsidRDefault="00C513D6" w:rsidP="00F633C9">
                      <w:pPr>
                        <w:jc w:val="center"/>
                      </w:pPr>
                      <w:r>
                        <w:t>Finance</w:t>
                      </w:r>
                      <w:r w:rsidR="00A17A42">
                        <w:t>ment des équipements et constructions sur un terrain déjà acquis</w:t>
                      </w:r>
                    </w:p>
                    <w:p w14:paraId="5E030290" w14:textId="348641EE" w:rsidR="00B62808" w:rsidRDefault="00B62808" w:rsidP="00671639">
                      <w:pPr>
                        <w:jc w:val="center"/>
                      </w:pPr>
                    </w:p>
                    <w:p w14:paraId="1D9C055B" w14:textId="058628E3" w:rsidR="00B62808" w:rsidRDefault="00B62808" w:rsidP="00671639">
                      <w:pPr>
                        <w:jc w:val="center"/>
                      </w:pPr>
                    </w:p>
                    <w:p w14:paraId="06DB421E" w14:textId="24842E79" w:rsidR="00B62808" w:rsidRDefault="00B62808" w:rsidP="00671639">
                      <w:pPr>
                        <w:jc w:val="center"/>
                      </w:pPr>
                    </w:p>
                    <w:p w14:paraId="7DF7ACEC" w14:textId="21B1D931" w:rsidR="00B62808" w:rsidRDefault="00B62808" w:rsidP="00671639">
                      <w:pPr>
                        <w:jc w:val="center"/>
                      </w:pPr>
                    </w:p>
                    <w:p w14:paraId="3EE5DF3A" w14:textId="13B19747" w:rsidR="00B62808" w:rsidRDefault="00B62808" w:rsidP="00671639">
                      <w:pPr>
                        <w:jc w:val="center"/>
                      </w:pPr>
                    </w:p>
                    <w:p w14:paraId="1F054527" w14:textId="77777777" w:rsidR="00B62808" w:rsidRDefault="00B62808" w:rsidP="00671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3C4B">
        <w:rPr>
          <w:sz w:val="24"/>
          <w:szCs w:val="24"/>
          <w:u w:val="single"/>
        </w:rPr>
        <w:t xml:space="preserve">T </w:t>
      </w:r>
      <w:r w:rsidR="00203C56">
        <w:rPr>
          <w:sz w:val="24"/>
          <w:szCs w:val="24"/>
          <w:u w:val="single"/>
        </w:rPr>
        <w:t>EQUIPEMENTS</w:t>
      </w:r>
      <w:r w:rsidR="00673C4B">
        <w:rPr>
          <w:sz w:val="24"/>
          <w:szCs w:val="24"/>
          <w:u w:val="single"/>
        </w:rPr>
        <w:t xml:space="preserve"> DE TERRAINS</w:t>
      </w:r>
    </w:p>
    <w:sectPr w:rsidR="00B75D79" w:rsidRPr="00B75D79" w:rsidSect="00671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9AA2" w14:textId="77777777" w:rsidR="00F25269" w:rsidRDefault="00F25269" w:rsidP="003C5FB2">
      <w:pPr>
        <w:spacing w:after="0" w:line="240" w:lineRule="auto"/>
      </w:pPr>
      <w:r>
        <w:separator/>
      </w:r>
    </w:p>
  </w:endnote>
  <w:endnote w:type="continuationSeparator" w:id="0">
    <w:p w14:paraId="578951D2" w14:textId="77777777" w:rsidR="00F25269" w:rsidRDefault="00F25269" w:rsidP="003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74E8" w14:textId="77777777" w:rsidR="00F25269" w:rsidRDefault="00F25269" w:rsidP="003C5FB2">
      <w:pPr>
        <w:spacing w:after="0" w:line="240" w:lineRule="auto"/>
      </w:pPr>
      <w:r>
        <w:separator/>
      </w:r>
    </w:p>
  </w:footnote>
  <w:footnote w:type="continuationSeparator" w:id="0">
    <w:p w14:paraId="451B8A65" w14:textId="77777777" w:rsidR="00F25269" w:rsidRDefault="00F25269" w:rsidP="003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4D9"/>
    <w:multiLevelType w:val="hybridMultilevel"/>
    <w:tmpl w:val="09904D2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B91"/>
    <w:multiLevelType w:val="hybridMultilevel"/>
    <w:tmpl w:val="6DF81FE0"/>
    <w:lvl w:ilvl="0" w:tplc="FE7EB2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966"/>
    <w:multiLevelType w:val="hybridMultilevel"/>
    <w:tmpl w:val="2C3C88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8252">
    <w:abstractNumId w:val="1"/>
  </w:num>
  <w:num w:numId="2" w16cid:durableId="408769898">
    <w:abstractNumId w:val="2"/>
  </w:num>
  <w:num w:numId="3" w16cid:durableId="45541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2"/>
    <w:rsid w:val="00104621"/>
    <w:rsid w:val="00177058"/>
    <w:rsid w:val="00203C56"/>
    <w:rsid w:val="00283D90"/>
    <w:rsid w:val="0028688F"/>
    <w:rsid w:val="002A2AFE"/>
    <w:rsid w:val="002C02EC"/>
    <w:rsid w:val="003560EF"/>
    <w:rsid w:val="00363BB6"/>
    <w:rsid w:val="003C5FB2"/>
    <w:rsid w:val="004F3BF3"/>
    <w:rsid w:val="00571CA3"/>
    <w:rsid w:val="00586EAE"/>
    <w:rsid w:val="00605EE6"/>
    <w:rsid w:val="006251AB"/>
    <w:rsid w:val="00671639"/>
    <w:rsid w:val="00673C4B"/>
    <w:rsid w:val="00814DDC"/>
    <w:rsid w:val="00820117"/>
    <w:rsid w:val="00926AC5"/>
    <w:rsid w:val="0099366A"/>
    <w:rsid w:val="009A4FA8"/>
    <w:rsid w:val="00A17A42"/>
    <w:rsid w:val="00A82AE6"/>
    <w:rsid w:val="00B34722"/>
    <w:rsid w:val="00B367DE"/>
    <w:rsid w:val="00B62808"/>
    <w:rsid w:val="00B628E8"/>
    <w:rsid w:val="00B70BFC"/>
    <w:rsid w:val="00B75D79"/>
    <w:rsid w:val="00BA2D42"/>
    <w:rsid w:val="00BC76A8"/>
    <w:rsid w:val="00BE6974"/>
    <w:rsid w:val="00C513D6"/>
    <w:rsid w:val="00C95785"/>
    <w:rsid w:val="00D30288"/>
    <w:rsid w:val="00DA443F"/>
    <w:rsid w:val="00E64E8A"/>
    <w:rsid w:val="00E64EB1"/>
    <w:rsid w:val="00F25269"/>
    <w:rsid w:val="00F633C9"/>
    <w:rsid w:val="00F94A58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9A91"/>
  <w15:chartTrackingRefBased/>
  <w15:docId w15:val="{933FB371-3E04-41FF-8FA5-85022CF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222C-B24F-4713-935D-1B51098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KLINKERT Ivan</dc:creator>
  <cp:keywords/>
  <dc:description/>
  <cp:lastModifiedBy>KLINKERT Ivan</cp:lastModifiedBy>
  <cp:revision>9</cp:revision>
  <cp:lastPrinted>2023-03-14T09:57:00Z</cp:lastPrinted>
  <dcterms:created xsi:type="dcterms:W3CDTF">2023-03-14T09:30:00Z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2023-02-07T07:19:16Z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a3fbf58c-a5fd-4d5a-a5de-d24677a5eca2</vt:lpwstr>
  </property>
  <property fmtid="{D5CDD505-2E9C-101B-9397-08002B2CF9AE}" pid="8" name="MSIP_Label_97a477d1-147d-4e34-b5e3-7b26d2f44870_ContentBits">
    <vt:lpwstr>0</vt:lpwstr>
  </property>
</Properties>
</file>