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49" w:rsidRPr="00C93A0C" w:rsidRDefault="00F15CF9" w:rsidP="00C93A0C">
      <w:pPr>
        <w:jc w:val="center"/>
        <w:rPr>
          <w:rFonts w:ascii="Arial" w:hAnsi="Arial" w:cs="Arial"/>
          <w:b/>
          <w:sz w:val="24"/>
          <w:szCs w:val="24"/>
        </w:rPr>
      </w:pPr>
      <w:r w:rsidRPr="00C93A0C">
        <w:rPr>
          <w:rFonts w:ascii="Arial" w:hAnsi="Arial" w:cs="Arial"/>
          <w:b/>
          <w:sz w:val="24"/>
          <w:szCs w:val="24"/>
        </w:rPr>
        <w:t>PACTE DE COLOCATION</w:t>
      </w:r>
    </w:p>
    <w:p w:rsidR="004E5749" w:rsidRDefault="004E5749" w:rsidP="00C93A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oldMT" w:hAnsi="Arial BoldMT" w:cs="Arial BoldMT"/>
          <w:color w:val="000000"/>
          <w:sz w:val="18"/>
          <w:szCs w:val="18"/>
        </w:rPr>
        <w:t>Observation importante</w:t>
      </w:r>
    </w:p>
    <w:p w:rsidR="004E5749" w:rsidRPr="0068225A" w:rsidRDefault="004E5749" w:rsidP="00C93A0C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 modèle qui suit a été établi par le Gouvernement wallon en exécution</w:t>
      </w:r>
      <w:r w:rsidR="0049671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 l’article</w:t>
      </w:r>
      <w:r w:rsidR="00D05DF7">
        <w:rPr>
          <w:rFonts w:ascii="Arial" w:hAnsi="Arial" w:cs="Arial"/>
          <w:color w:val="000000"/>
          <w:sz w:val="18"/>
          <w:szCs w:val="18"/>
        </w:rPr>
        <w:t xml:space="preserve"> </w:t>
      </w:r>
      <w:r w:rsidR="00F15CF9">
        <w:rPr>
          <w:rFonts w:ascii="Arial" w:hAnsi="Arial" w:cs="Arial"/>
          <w:color w:val="000000"/>
          <w:sz w:val="18"/>
          <w:szCs w:val="18"/>
        </w:rPr>
        <w:t>75</w:t>
      </w:r>
      <w:r w:rsidR="004D40DB">
        <w:rPr>
          <w:rFonts w:ascii="Arial" w:hAnsi="Arial" w:cs="Arial"/>
          <w:color w:val="000000"/>
          <w:sz w:val="18"/>
          <w:szCs w:val="18"/>
        </w:rPr>
        <w:t xml:space="preserve"> </w:t>
      </w:r>
      <w:r w:rsidR="007D40F5">
        <w:rPr>
          <w:rFonts w:ascii="Arial" w:hAnsi="Arial" w:cs="Arial"/>
          <w:color w:val="000000"/>
          <w:sz w:val="18"/>
          <w:szCs w:val="18"/>
        </w:rPr>
        <w:t>du décret du</w:t>
      </w:r>
      <w:r w:rsidR="004D40DB">
        <w:rPr>
          <w:rFonts w:ascii="Arial" w:hAnsi="Arial" w:cs="Arial"/>
          <w:color w:val="000000"/>
          <w:sz w:val="18"/>
          <w:szCs w:val="18"/>
        </w:rPr>
        <w:t xml:space="preserve"> </w:t>
      </w:r>
      <w:r w:rsidR="00D03163">
        <w:rPr>
          <w:rFonts w:ascii="Arial" w:hAnsi="Arial" w:cs="Arial"/>
          <w:color w:val="000000"/>
          <w:sz w:val="18"/>
          <w:szCs w:val="18"/>
        </w:rPr>
        <w:t xml:space="preserve">15 </w:t>
      </w:r>
      <w:r w:rsidR="004D40DB">
        <w:rPr>
          <w:rFonts w:ascii="Arial" w:hAnsi="Arial" w:cs="Arial"/>
          <w:color w:val="000000"/>
          <w:sz w:val="18"/>
          <w:szCs w:val="18"/>
        </w:rPr>
        <w:t>mars 2018</w:t>
      </w:r>
      <w:r w:rsidR="007D40F5">
        <w:rPr>
          <w:rFonts w:ascii="Arial" w:hAnsi="Arial" w:cs="Arial"/>
          <w:color w:val="000000"/>
          <w:sz w:val="18"/>
          <w:szCs w:val="18"/>
        </w:rPr>
        <w:t xml:space="preserve"> </w:t>
      </w:r>
      <w:r w:rsidR="00264EE0">
        <w:rPr>
          <w:rFonts w:ascii="Arial" w:hAnsi="Arial" w:cs="Arial"/>
          <w:color w:val="000000"/>
          <w:sz w:val="18"/>
          <w:szCs w:val="18"/>
        </w:rPr>
        <w:t>relatif au bail d’habitation.</w:t>
      </w:r>
      <w:r>
        <w:rPr>
          <w:rFonts w:ascii="Arial" w:hAnsi="Arial" w:cs="Arial"/>
          <w:color w:val="000000"/>
          <w:sz w:val="18"/>
          <w:szCs w:val="18"/>
        </w:rPr>
        <w:t xml:space="preserve"> Il s’agit d’un modèle indicatif et donc non</w:t>
      </w:r>
      <w:r w:rsidR="0049671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obligatoire pour les parties qui peuvent en choisi</w:t>
      </w:r>
      <w:r w:rsidR="00264EE0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un autre. Dans le souci d’aider les parties et en vue</w:t>
      </w:r>
      <w:r w:rsidR="0049671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d’être complet, il reprend non seulement les clauses issues </w:t>
      </w:r>
      <w:r w:rsidR="00264EE0">
        <w:rPr>
          <w:rFonts w:ascii="Arial" w:hAnsi="Arial" w:cs="Arial"/>
          <w:color w:val="000000"/>
          <w:sz w:val="18"/>
          <w:szCs w:val="18"/>
        </w:rPr>
        <w:t>du décret m</w:t>
      </w:r>
      <w:r>
        <w:rPr>
          <w:rFonts w:ascii="Arial" w:hAnsi="Arial" w:cs="Arial"/>
          <w:color w:val="000000"/>
          <w:sz w:val="18"/>
          <w:szCs w:val="18"/>
        </w:rPr>
        <w:t>ais aussi d’autres</w:t>
      </w:r>
      <w:r w:rsidR="0049671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disposition</w:t>
      </w:r>
      <w:r w:rsidR="007D40F5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bien connues de la pratique mais qui concerne des sujets non règlementés. </w:t>
      </w:r>
    </w:p>
    <w:p w:rsidR="004E5749" w:rsidRDefault="004E5749" w:rsidP="00C93A0C">
      <w:pPr>
        <w:jc w:val="center"/>
        <w:rPr>
          <w:rFonts w:ascii="Arial" w:hAnsi="Arial" w:cs="Arial"/>
          <w:sz w:val="24"/>
          <w:szCs w:val="24"/>
        </w:rPr>
      </w:pPr>
    </w:p>
    <w:p w:rsidR="0066459C" w:rsidRDefault="0066459C" w:rsidP="00C93A0C">
      <w:pPr>
        <w:jc w:val="center"/>
        <w:rPr>
          <w:rFonts w:ascii="Arial" w:hAnsi="Arial" w:cs="Arial"/>
          <w:sz w:val="24"/>
          <w:szCs w:val="24"/>
        </w:rPr>
      </w:pPr>
    </w:p>
    <w:p w:rsidR="00B63962" w:rsidRDefault="004E5749" w:rsidP="00C93A0C">
      <w:pPr>
        <w:rPr>
          <w:rFonts w:ascii="Arial" w:hAnsi="Arial" w:cs="Arial"/>
          <w:sz w:val="18"/>
          <w:szCs w:val="18"/>
        </w:rPr>
      </w:pPr>
      <w:r w:rsidRPr="004E5749">
        <w:rPr>
          <w:rFonts w:ascii="Arial" w:hAnsi="Arial" w:cs="Arial"/>
          <w:sz w:val="18"/>
          <w:szCs w:val="18"/>
        </w:rPr>
        <w:t>ENTRE</w:t>
      </w:r>
      <w:r w:rsidR="00F15CF9">
        <w:rPr>
          <w:rFonts w:ascii="Arial" w:hAnsi="Arial" w:cs="Arial"/>
          <w:sz w:val="18"/>
          <w:szCs w:val="18"/>
        </w:rPr>
        <w:t xml:space="preserve"> LES COLOCATAIRES</w:t>
      </w:r>
    </w:p>
    <w:p w:rsidR="0066459C" w:rsidRPr="00F15CF9" w:rsidRDefault="0066459C" w:rsidP="00C93A0C">
      <w:pPr>
        <w:rPr>
          <w:rFonts w:ascii="Arial" w:hAnsi="Arial" w:cs="Arial"/>
          <w:sz w:val="18"/>
          <w:szCs w:val="18"/>
        </w:rPr>
      </w:pPr>
    </w:p>
    <w:p w:rsidR="00B63962" w:rsidRDefault="00B63962" w:rsidP="007A63B3">
      <w:pPr>
        <w:pStyle w:val="Paragraphedeliste"/>
        <w:numPr>
          <w:ilvl w:val="0"/>
          <w:numId w:val="31"/>
        </w:numPr>
        <w:spacing w:after="0"/>
        <w:rPr>
          <w:rFonts w:ascii="Arial" w:hAnsi="Arial" w:cs="Arial"/>
          <w:sz w:val="18"/>
          <w:szCs w:val="18"/>
        </w:rPr>
      </w:pPr>
      <w:r w:rsidRPr="00F15CF9">
        <w:rPr>
          <w:rFonts w:ascii="Arial" w:hAnsi="Arial" w:cs="Arial"/>
          <w:sz w:val="18"/>
          <w:szCs w:val="18"/>
        </w:rPr>
        <w:t>M</w:t>
      </w:r>
      <w:r w:rsidR="00F15CF9">
        <w:rPr>
          <w:rFonts w:ascii="Arial" w:hAnsi="Arial" w:cs="Arial"/>
          <w:sz w:val="18"/>
          <w:szCs w:val="18"/>
        </w:rPr>
        <w:t xml:space="preserve"> (me)…………</w:t>
      </w:r>
      <w:r w:rsidRPr="00F15CF9">
        <w:rPr>
          <w:rFonts w:ascii="Arial" w:hAnsi="Arial" w:cs="Arial"/>
          <w:sz w:val="18"/>
          <w:szCs w:val="18"/>
        </w:rPr>
        <w:t>………………………</w:t>
      </w:r>
      <w:r w:rsidR="00F15CF9">
        <w:rPr>
          <w:rFonts w:ascii="Arial" w:hAnsi="Arial" w:cs="Arial"/>
          <w:sz w:val="18"/>
          <w:szCs w:val="18"/>
        </w:rPr>
        <w:t>……………………………………………………(nom, prénom) ;</w:t>
      </w:r>
    </w:p>
    <w:p w:rsidR="007A63B3" w:rsidRPr="007A63B3" w:rsidRDefault="007A63B3" w:rsidP="007A63B3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F15CF9" w:rsidRPr="00F15CF9" w:rsidRDefault="00F15CF9" w:rsidP="007A63B3">
      <w:pPr>
        <w:spacing w:after="0"/>
        <w:ind w:left="709"/>
        <w:rPr>
          <w:rFonts w:ascii="Arial" w:hAnsi="Arial" w:cs="Arial"/>
          <w:sz w:val="18"/>
          <w:szCs w:val="18"/>
        </w:rPr>
      </w:pPr>
    </w:p>
    <w:p w:rsidR="00F15CF9" w:rsidRDefault="00F15CF9" w:rsidP="00C93A0C">
      <w:pPr>
        <w:pStyle w:val="Paragraphedeliste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15CF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(me)…………</w:t>
      </w:r>
      <w:r w:rsidRPr="00F15CF9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……………………………………………………(nom, prénom) ;</w:t>
      </w:r>
    </w:p>
    <w:p w:rsidR="00F15CF9" w:rsidRPr="00F15CF9" w:rsidRDefault="00F15CF9" w:rsidP="00C93A0C">
      <w:pPr>
        <w:pStyle w:val="Paragraphedeliste"/>
        <w:rPr>
          <w:rFonts w:ascii="Arial" w:hAnsi="Arial" w:cs="Arial"/>
          <w:sz w:val="18"/>
          <w:szCs w:val="18"/>
        </w:rPr>
      </w:pPr>
    </w:p>
    <w:p w:rsidR="00F15CF9" w:rsidRPr="00F15CF9" w:rsidRDefault="00F15CF9" w:rsidP="00C93A0C">
      <w:pPr>
        <w:pStyle w:val="Paragraphedeliste"/>
        <w:rPr>
          <w:rFonts w:ascii="Arial" w:hAnsi="Arial" w:cs="Arial"/>
          <w:sz w:val="18"/>
          <w:szCs w:val="18"/>
        </w:rPr>
      </w:pPr>
    </w:p>
    <w:p w:rsidR="00F15CF9" w:rsidRDefault="00F15CF9" w:rsidP="00C93A0C">
      <w:pPr>
        <w:pStyle w:val="Paragraphedeliste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15CF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(me)…………</w:t>
      </w:r>
      <w:r w:rsidRPr="00F15CF9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……………………………………………………(nom, prénom) ;</w:t>
      </w:r>
    </w:p>
    <w:p w:rsidR="00F15CF9" w:rsidRDefault="00F15CF9" w:rsidP="00C93A0C">
      <w:pPr>
        <w:pStyle w:val="Paragraphedeliste"/>
        <w:rPr>
          <w:rFonts w:ascii="Arial" w:hAnsi="Arial" w:cs="Arial"/>
          <w:sz w:val="18"/>
          <w:szCs w:val="18"/>
        </w:rPr>
      </w:pPr>
    </w:p>
    <w:p w:rsidR="00F15CF9" w:rsidRDefault="00F15CF9" w:rsidP="00C93A0C">
      <w:pPr>
        <w:pStyle w:val="Paragraphedeliste"/>
        <w:rPr>
          <w:rFonts w:ascii="Arial" w:hAnsi="Arial" w:cs="Arial"/>
          <w:sz w:val="18"/>
          <w:szCs w:val="18"/>
        </w:rPr>
      </w:pPr>
    </w:p>
    <w:p w:rsidR="00F15CF9" w:rsidRPr="00F15CF9" w:rsidRDefault="00F15CF9" w:rsidP="00C93A0C">
      <w:pPr>
        <w:pStyle w:val="Paragraphedeliste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15CF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(me)…………</w:t>
      </w:r>
      <w:r w:rsidRPr="00F15CF9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……………………………………………………(nom, prénom).</w:t>
      </w:r>
    </w:p>
    <w:p w:rsidR="00A911FE" w:rsidRDefault="00A911FE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7A63B3" w:rsidRPr="00A911FE" w:rsidRDefault="007A63B3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4E5749" w:rsidRDefault="00B63962" w:rsidP="00C93A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A ÉTÉ CONVENU CE QUI SUIT :</w:t>
      </w:r>
    </w:p>
    <w:p w:rsidR="00B63962" w:rsidRDefault="00F15CF9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Répartition du loyer et des charges </w:t>
      </w:r>
    </w:p>
    <w:p w:rsidR="00D52B89" w:rsidRPr="00B63962" w:rsidRDefault="00D52B89" w:rsidP="00C93A0C">
      <w:pPr>
        <w:pStyle w:val="Paragraphedeliste"/>
        <w:ind w:left="1353"/>
        <w:rPr>
          <w:rFonts w:ascii="Arial" w:hAnsi="Arial" w:cs="Arial"/>
          <w:b/>
          <w:sz w:val="18"/>
          <w:szCs w:val="18"/>
        </w:rPr>
      </w:pPr>
    </w:p>
    <w:p w:rsidR="00D52B89" w:rsidRDefault="00D52B89" w:rsidP="00C93A0C">
      <w:pPr>
        <w:pStyle w:val="Paragraphedeliste"/>
        <w:numPr>
          <w:ilvl w:val="0"/>
          <w:numId w:val="32"/>
        </w:num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Le loyer </w:t>
      </w:r>
    </w:p>
    <w:p w:rsidR="00D52B89" w:rsidRPr="00D52B89" w:rsidRDefault="00D52B89" w:rsidP="00C93A0C">
      <w:pPr>
        <w:pStyle w:val="Paragraphedeliste"/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264EE0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Le loyer total d</w:t>
      </w:r>
      <w:r w:rsidR="00D03163">
        <w:rPr>
          <w:rFonts w:ascii="Arial" w:eastAsia="Times New Roman" w:hAnsi="Arial" w:cs="Arial"/>
          <w:sz w:val="18"/>
          <w:szCs w:val="18"/>
          <w:lang w:eastAsia="fr-BE"/>
        </w:rPr>
        <w:t>û</w:t>
      </w:r>
      <w:r>
        <w:rPr>
          <w:rFonts w:ascii="Arial" w:eastAsia="Times New Roman" w:hAnsi="Arial" w:cs="Arial"/>
          <w:sz w:val="18"/>
          <w:szCs w:val="18"/>
          <w:lang w:eastAsia="fr-BE"/>
        </w:rPr>
        <w:t xml:space="preserve"> au bailleur d’un montant de…</w:t>
      </w:r>
      <w:r w:rsidR="0066459C">
        <w:rPr>
          <w:rFonts w:ascii="Arial" w:eastAsia="Times New Roman" w:hAnsi="Arial" w:cs="Arial"/>
          <w:sz w:val="18"/>
          <w:szCs w:val="18"/>
          <w:lang w:eastAsia="fr-BE"/>
        </w:rPr>
        <w:t>…..</w:t>
      </w:r>
      <w:r w:rsidR="00D52B89">
        <w:rPr>
          <w:rFonts w:ascii="Arial" w:eastAsia="Times New Roman" w:hAnsi="Arial" w:cs="Arial"/>
          <w:sz w:val="18"/>
          <w:szCs w:val="18"/>
          <w:lang w:eastAsia="fr-BE"/>
        </w:rPr>
        <w:t>EUR</w:t>
      </w:r>
      <w:r>
        <w:rPr>
          <w:rFonts w:ascii="Arial" w:eastAsia="Times New Roman" w:hAnsi="Arial" w:cs="Arial"/>
          <w:sz w:val="18"/>
          <w:szCs w:val="18"/>
          <w:lang w:eastAsia="fr-BE"/>
        </w:rPr>
        <w:t xml:space="preserve"> est partagé comme suit entre les colocataires :</w:t>
      </w: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1 :………..EUR</w:t>
      </w: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2 :………..EUR</w:t>
      </w: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3 :………..EUR</w:t>
      </w: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4 :………..EUR</w:t>
      </w:r>
    </w:p>
    <w:p w:rsidR="00F15CF9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66459C" w:rsidRDefault="0066459C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F15CF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Les colocataires conviennent que le paiement du loyer sera effectué :</w:t>
      </w:r>
    </w:p>
    <w:p w:rsidR="00D52B8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D52B8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soit par le versement de chaque colocataire de sa part du loyer sur le compte du bailleur pour la date convenue par le bail principal ;</w:t>
      </w:r>
    </w:p>
    <w:p w:rsidR="00D52B8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lastRenderedPageBreak/>
        <w:t>- soit par le versement de chaque colocataire de sa part du loyer sur un compte commun  n°………………………  ouvert au nom de la colocation au minimum 2 jours avant la date convenue du paiement sur le compte</w:t>
      </w:r>
      <w:r w:rsidR="0066459C">
        <w:rPr>
          <w:rFonts w:ascii="Arial" w:eastAsia="Times New Roman" w:hAnsi="Arial" w:cs="Arial"/>
          <w:sz w:val="18"/>
          <w:szCs w:val="18"/>
          <w:lang w:eastAsia="fr-BE"/>
        </w:rPr>
        <w:t xml:space="preserve"> du bailleur.</w:t>
      </w:r>
    </w:p>
    <w:p w:rsidR="00D52B8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66459C" w:rsidRDefault="0066459C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F15CF9" w:rsidRDefault="00D52B89" w:rsidP="00C93A0C">
      <w:pPr>
        <w:pStyle w:val="Paragraphedeliste"/>
        <w:numPr>
          <w:ilvl w:val="0"/>
          <w:numId w:val="32"/>
        </w:num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Les charges </w:t>
      </w:r>
    </w:p>
    <w:p w:rsidR="00D52B89" w:rsidRDefault="00D52B89" w:rsidP="00C93A0C">
      <w:pPr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52B89" w:rsidRDefault="00E969A2" w:rsidP="00C93A0C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colocataires conviennent que les charges communes, privatives, forfaitaires ou provisionnelles du bail principal</w:t>
      </w:r>
      <w:r w:rsidR="00551C98">
        <w:rPr>
          <w:rFonts w:ascii="Arial" w:hAnsi="Arial" w:cs="Arial"/>
          <w:color w:val="000000"/>
          <w:sz w:val="18"/>
          <w:szCs w:val="18"/>
        </w:rPr>
        <w:t xml:space="preserve"> ainsi que les charges relatives aux contrats d’approvisionnement (point 3), au contrat d’assurance (point 4) et à la garantie locative (point 5) </w:t>
      </w:r>
      <w:r>
        <w:rPr>
          <w:rFonts w:ascii="Arial" w:hAnsi="Arial" w:cs="Arial"/>
          <w:color w:val="000000"/>
          <w:sz w:val="18"/>
          <w:szCs w:val="18"/>
        </w:rPr>
        <w:t>sont réparties soit à parts égales soit …………………………….. (mentionner la clé de répartition).</w:t>
      </w:r>
    </w:p>
    <w:p w:rsidR="00D52B89" w:rsidRDefault="00D52B89" w:rsidP="00C93A0C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0716" w:rsidRPr="00AC0716" w:rsidRDefault="00AC0716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 Inventaire des biens appartenant aux colocataires </w:t>
      </w:r>
    </w:p>
    <w:p w:rsidR="00E969A2" w:rsidRPr="00E969A2" w:rsidRDefault="00E969A2" w:rsidP="00C93A0C">
      <w:pPr>
        <w:pStyle w:val="Paragraphedeliste"/>
        <w:widowControl w:val="0"/>
        <w:autoSpaceDE w:val="0"/>
        <w:autoSpaceDN w:val="0"/>
        <w:adjustRightInd w:val="0"/>
        <w:snapToGri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52B89" w:rsidRDefault="00D52B8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E969A2" w:rsidRDefault="00E969A2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1 </w:t>
      </w:r>
      <w:r w:rsidR="00A911FE"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A911FE" w:rsidRDefault="00A911FE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E969A2" w:rsidRDefault="00E969A2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E969A2" w:rsidRDefault="00E969A2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2 :</w:t>
      </w:r>
      <w:r w:rsidR="00A911FE"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E969A2" w:rsidRDefault="00A911FE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E969A2" w:rsidRDefault="00E969A2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E969A2" w:rsidRDefault="00E969A2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3 </w:t>
      </w:r>
      <w:r w:rsidR="00A911FE"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E969A2" w:rsidRDefault="00A911FE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A911FE" w:rsidRDefault="00A911FE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E969A2" w:rsidRDefault="00E969A2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- Colocataire 4 </w:t>
      </w:r>
      <w:r w:rsidR="00A911FE"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A911FE" w:rsidRDefault="00A911FE" w:rsidP="00C93A0C">
      <w:pPr>
        <w:tabs>
          <w:tab w:val="left" w:leader="dot" w:pos="8789"/>
        </w:tabs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ab/>
      </w:r>
    </w:p>
    <w:p w:rsidR="00E969A2" w:rsidRDefault="00E969A2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66459C" w:rsidRPr="00D52B89" w:rsidRDefault="0066459C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F15CF9" w:rsidRPr="00B63962" w:rsidRDefault="00F15CF9" w:rsidP="00C93A0C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</w:p>
    <w:p w:rsidR="00AC0716" w:rsidRPr="00AC0716" w:rsidRDefault="00AC0716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Modalités de conclusion des contrats d’approvisionnement </w:t>
      </w:r>
    </w:p>
    <w:p w:rsidR="00AC0716" w:rsidRDefault="00AC0716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colocataires ou le colocataire n°…. mandaté par les autres, conclue(nt) solidairement un contrat d’approvisionnement :</w:t>
      </w:r>
    </w:p>
    <w:p w:rsidR="00AC0716" w:rsidRDefault="00AC0716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551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eau</w:t>
      </w:r>
      <w:r w:rsidR="00C93A0C">
        <w:rPr>
          <w:rFonts w:ascii="Arial" w:hAnsi="Arial" w:cs="Arial"/>
          <w:sz w:val="18"/>
          <w:szCs w:val="18"/>
        </w:rPr>
        <w:t xml:space="preserve"> </w:t>
      </w:r>
      <w:bookmarkStart w:id="0" w:name="_Hlk513150853"/>
      <w:r w:rsidR="00C93A0C">
        <w:rPr>
          <w:rFonts w:ascii="Arial" w:hAnsi="Arial" w:cs="Arial"/>
          <w:sz w:val="18"/>
          <w:szCs w:val="18"/>
        </w:rPr>
        <w:t>auprès de………………………………………</w:t>
      </w:r>
      <w:r>
        <w:rPr>
          <w:rFonts w:ascii="Arial" w:hAnsi="Arial" w:cs="Arial"/>
          <w:sz w:val="18"/>
          <w:szCs w:val="18"/>
        </w:rPr>
        <w:t> </w:t>
      </w:r>
      <w:bookmarkEnd w:id="0"/>
      <w:r>
        <w:rPr>
          <w:rFonts w:ascii="Arial" w:hAnsi="Arial" w:cs="Arial"/>
          <w:sz w:val="18"/>
          <w:szCs w:val="18"/>
        </w:rPr>
        <w:t>;</w:t>
      </w:r>
    </w:p>
    <w:p w:rsidR="00AC0716" w:rsidRDefault="00AC0716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551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électricité </w:t>
      </w:r>
      <w:r w:rsidR="00C93A0C">
        <w:rPr>
          <w:rFonts w:ascii="Arial" w:hAnsi="Arial" w:cs="Arial"/>
          <w:sz w:val="18"/>
          <w:szCs w:val="18"/>
        </w:rPr>
        <w:t>auprès de……………………………………… </w:t>
      </w:r>
      <w:r>
        <w:rPr>
          <w:rFonts w:ascii="Arial" w:hAnsi="Arial" w:cs="Arial"/>
          <w:sz w:val="18"/>
          <w:szCs w:val="18"/>
        </w:rPr>
        <w:t>;</w:t>
      </w:r>
    </w:p>
    <w:p w:rsidR="00551C98" w:rsidRDefault="00551C98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gaz</w:t>
      </w:r>
      <w:r w:rsidR="00C93A0C" w:rsidRPr="00C93A0C">
        <w:rPr>
          <w:rFonts w:ascii="Arial" w:hAnsi="Arial" w:cs="Arial"/>
          <w:sz w:val="18"/>
          <w:szCs w:val="18"/>
        </w:rPr>
        <w:t xml:space="preserve"> </w:t>
      </w:r>
      <w:r w:rsidR="00C93A0C">
        <w:rPr>
          <w:rFonts w:ascii="Arial" w:hAnsi="Arial" w:cs="Arial"/>
          <w:sz w:val="18"/>
          <w:szCs w:val="18"/>
        </w:rPr>
        <w:t>auprès de……………………………………… </w:t>
      </w:r>
      <w:r>
        <w:rPr>
          <w:rFonts w:ascii="Arial" w:hAnsi="Arial" w:cs="Arial"/>
          <w:sz w:val="18"/>
          <w:szCs w:val="18"/>
        </w:rPr>
        <w:t>;</w:t>
      </w:r>
    </w:p>
    <w:p w:rsidR="00551C98" w:rsidRDefault="00551C98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téléphonie</w:t>
      </w:r>
      <w:r w:rsidR="00C93A0C" w:rsidRPr="00C93A0C">
        <w:rPr>
          <w:rFonts w:ascii="Arial" w:hAnsi="Arial" w:cs="Arial"/>
          <w:sz w:val="18"/>
          <w:szCs w:val="18"/>
        </w:rPr>
        <w:t xml:space="preserve"> </w:t>
      </w:r>
      <w:r w:rsidR="00C93A0C">
        <w:rPr>
          <w:rFonts w:ascii="Arial" w:hAnsi="Arial" w:cs="Arial"/>
          <w:sz w:val="18"/>
          <w:szCs w:val="18"/>
        </w:rPr>
        <w:t>auprès de……………………………………… </w:t>
      </w:r>
      <w:r>
        <w:rPr>
          <w:rFonts w:ascii="Arial" w:hAnsi="Arial" w:cs="Arial"/>
          <w:sz w:val="18"/>
          <w:szCs w:val="18"/>
        </w:rPr>
        <w:t>;</w:t>
      </w:r>
    </w:p>
    <w:p w:rsidR="00551C98" w:rsidRDefault="00551C98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internet</w:t>
      </w:r>
      <w:r w:rsidR="00C93A0C" w:rsidRPr="00C93A0C">
        <w:rPr>
          <w:rFonts w:ascii="Arial" w:hAnsi="Arial" w:cs="Arial"/>
          <w:sz w:val="18"/>
          <w:szCs w:val="18"/>
        </w:rPr>
        <w:t xml:space="preserve"> </w:t>
      </w:r>
      <w:r w:rsidR="00C93A0C">
        <w:rPr>
          <w:rFonts w:ascii="Arial" w:hAnsi="Arial" w:cs="Arial"/>
          <w:sz w:val="18"/>
          <w:szCs w:val="18"/>
        </w:rPr>
        <w:t>auprès de………………………………………</w:t>
      </w:r>
      <w:r>
        <w:rPr>
          <w:rFonts w:ascii="Arial" w:hAnsi="Arial" w:cs="Arial"/>
          <w:sz w:val="18"/>
          <w:szCs w:val="18"/>
        </w:rPr>
        <w:t> ;</w:t>
      </w:r>
    </w:p>
    <w:p w:rsidR="00551C98" w:rsidRDefault="00551C98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autres</w:t>
      </w:r>
      <w:r w:rsidR="00D742CF">
        <w:rPr>
          <w:rFonts w:ascii="Arial" w:hAnsi="Arial" w:cs="Arial"/>
          <w:sz w:val="18"/>
          <w:szCs w:val="18"/>
        </w:rPr>
        <w:t xml:space="preserve"> auprès de………………………………………….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459C" w:rsidRDefault="0066459C" w:rsidP="00C93A0C">
      <w:pPr>
        <w:jc w:val="both"/>
        <w:rPr>
          <w:rFonts w:ascii="Arial" w:hAnsi="Arial" w:cs="Arial"/>
          <w:sz w:val="18"/>
          <w:szCs w:val="18"/>
        </w:rPr>
      </w:pPr>
    </w:p>
    <w:p w:rsidR="00551C98" w:rsidRPr="00AC0716" w:rsidRDefault="00551C98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Modalités de conclusion du contrat d’assurance </w:t>
      </w:r>
    </w:p>
    <w:p w:rsidR="0066459C" w:rsidRDefault="00551C98" w:rsidP="00C93A0C">
      <w:pPr>
        <w:jc w:val="both"/>
        <w:rPr>
          <w:rFonts w:ascii="Arial" w:hAnsi="Arial" w:cs="Arial"/>
          <w:sz w:val="18"/>
          <w:szCs w:val="18"/>
        </w:rPr>
      </w:pPr>
      <w:r w:rsidRPr="00551C98">
        <w:rPr>
          <w:rFonts w:ascii="Arial" w:hAnsi="Arial" w:cs="Arial"/>
          <w:sz w:val="18"/>
          <w:szCs w:val="18"/>
        </w:rPr>
        <w:t>Les colocataires ou le colocataire n°…. mandaté par les autres, conclue(nt) solidairement un contrat d</w:t>
      </w:r>
      <w:r>
        <w:rPr>
          <w:rFonts w:ascii="Arial" w:hAnsi="Arial" w:cs="Arial"/>
          <w:sz w:val="18"/>
          <w:szCs w:val="18"/>
        </w:rPr>
        <w:t>’assurance relatif au bien loué</w:t>
      </w:r>
      <w:r w:rsidR="00C93A0C">
        <w:rPr>
          <w:rFonts w:ascii="Arial" w:hAnsi="Arial" w:cs="Arial"/>
          <w:sz w:val="18"/>
          <w:szCs w:val="18"/>
        </w:rPr>
        <w:t xml:space="preserve"> auprès de……………………………………… </w:t>
      </w:r>
      <w:r>
        <w:rPr>
          <w:rFonts w:ascii="Arial" w:hAnsi="Arial" w:cs="Arial"/>
          <w:sz w:val="18"/>
          <w:szCs w:val="18"/>
        </w:rPr>
        <w:t>.</w:t>
      </w:r>
    </w:p>
    <w:p w:rsidR="0047474F" w:rsidRPr="00551C98" w:rsidRDefault="00551C98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AC0716" w:rsidRDefault="00551C98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Modalité</w:t>
      </w:r>
      <w:r w:rsidR="0047474F">
        <w:rPr>
          <w:rFonts w:ascii="Arial" w:hAnsi="Arial" w:cs="Arial"/>
          <w:b/>
          <w:sz w:val="18"/>
          <w:szCs w:val="18"/>
        </w:rPr>
        <w:t>s de constitution et de libération</w:t>
      </w:r>
      <w:r>
        <w:rPr>
          <w:rFonts w:ascii="Arial" w:hAnsi="Arial" w:cs="Arial"/>
          <w:b/>
          <w:sz w:val="18"/>
          <w:szCs w:val="18"/>
        </w:rPr>
        <w:t xml:space="preserve"> de la garantie locative </w:t>
      </w:r>
    </w:p>
    <w:p w:rsidR="0047474F" w:rsidRDefault="00551C98" w:rsidP="00C93A0C">
      <w:pPr>
        <w:jc w:val="both"/>
        <w:rPr>
          <w:rFonts w:ascii="Arial" w:hAnsi="Arial" w:cs="Arial"/>
          <w:sz w:val="18"/>
          <w:szCs w:val="18"/>
        </w:rPr>
      </w:pPr>
      <w:r w:rsidRPr="00551C98">
        <w:rPr>
          <w:rFonts w:ascii="Arial" w:hAnsi="Arial" w:cs="Arial"/>
          <w:sz w:val="18"/>
          <w:szCs w:val="18"/>
        </w:rPr>
        <w:t xml:space="preserve">Les colocataires ou le colocataire n°…. mandaté par les autres, </w:t>
      </w:r>
      <w:r w:rsidR="0047474F">
        <w:rPr>
          <w:rFonts w:ascii="Arial" w:hAnsi="Arial" w:cs="Arial"/>
          <w:sz w:val="18"/>
          <w:szCs w:val="18"/>
        </w:rPr>
        <w:t>constitue</w:t>
      </w:r>
      <w:r w:rsidR="00D03163">
        <w:rPr>
          <w:rFonts w:ascii="Arial" w:hAnsi="Arial" w:cs="Arial"/>
          <w:sz w:val="18"/>
          <w:szCs w:val="18"/>
        </w:rPr>
        <w:t>(nt)</w:t>
      </w:r>
      <w:r w:rsidR="0047474F">
        <w:rPr>
          <w:rFonts w:ascii="Arial" w:hAnsi="Arial" w:cs="Arial"/>
          <w:sz w:val="18"/>
          <w:szCs w:val="18"/>
        </w:rPr>
        <w:t xml:space="preserve"> une garantie locative </w:t>
      </w:r>
      <w:r>
        <w:rPr>
          <w:rFonts w:ascii="Arial" w:hAnsi="Arial" w:cs="Arial"/>
          <w:sz w:val="18"/>
          <w:szCs w:val="18"/>
        </w:rPr>
        <w:t>du type prévu dans le contrat de bail initial</w:t>
      </w:r>
      <w:r w:rsidRPr="00551C98">
        <w:rPr>
          <w:rFonts w:ascii="Arial" w:hAnsi="Arial" w:cs="Arial"/>
          <w:sz w:val="18"/>
          <w:szCs w:val="18"/>
        </w:rPr>
        <w:t>.</w:t>
      </w:r>
    </w:p>
    <w:p w:rsidR="00AB556C" w:rsidRDefault="0047474F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Au départ d’</w:t>
      </w:r>
      <w:r w:rsidR="00AB556C">
        <w:rPr>
          <w:rFonts w:ascii="Arial" w:hAnsi="Arial" w:cs="Arial"/>
          <w:sz w:val="18"/>
          <w:szCs w:val="18"/>
        </w:rPr>
        <w:t xml:space="preserve">un colocataire, le remplaçant verse au colocataire partant le montant de sa part dans la garantie locative déduction faite du montant déterminé entre eux pour d’éventuels dégâts locatifs sur </w:t>
      </w:r>
      <w:r w:rsidR="00D03163">
        <w:rPr>
          <w:rFonts w:ascii="Arial" w:hAnsi="Arial" w:cs="Arial"/>
          <w:sz w:val="18"/>
          <w:szCs w:val="18"/>
        </w:rPr>
        <w:t xml:space="preserve">la </w:t>
      </w:r>
      <w:r w:rsidR="00AB556C">
        <w:rPr>
          <w:rFonts w:ascii="Arial" w:hAnsi="Arial" w:cs="Arial"/>
          <w:sz w:val="18"/>
          <w:szCs w:val="18"/>
        </w:rPr>
        <w:t>base de l’avenant à l’état des lieux réalisé entre tous les colocataires.</w:t>
      </w:r>
    </w:p>
    <w:p w:rsidR="0066459C" w:rsidRDefault="0066459C" w:rsidP="00C93A0C">
      <w:pPr>
        <w:jc w:val="both"/>
        <w:rPr>
          <w:rFonts w:ascii="Arial" w:hAnsi="Arial" w:cs="Arial"/>
          <w:sz w:val="18"/>
          <w:szCs w:val="18"/>
        </w:rPr>
      </w:pPr>
    </w:p>
    <w:p w:rsidR="00551C98" w:rsidRPr="0047474F" w:rsidRDefault="0047474F" w:rsidP="00C93A0C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Modalités d’</w:t>
      </w:r>
      <w:r w:rsidR="008D51AC">
        <w:rPr>
          <w:rFonts w:ascii="Arial" w:hAnsi="Arial" w:cs="Arial"/>
          <w:b/>
          <w:sz w:val="18"/>
          <w:szCs w:val="18"/>
        </w:rPr>
        <w:t xml:space="preserve">arrivée, </w:t>
      </w:r>
      <w:r>
        <w:rPr>
          <w:rFonts w:ascii="Arial" w:hAnsi="Arial" w:cs="Arial"/>
          <w:b/>
          <w:sz w:val="18"/>
          <w:szCs w:val="18"/>
        </w:rPr>
        <w:t xml:space="preserve">de départ </w:t>
      </w:r>
      <w:r w:rsidR="008D51AC">
        <w:rPr>
          <w:rFonts w:ascii="Arial" w:hAnsi="Arial" w:cs="Arial"/>
          <w:b/>
          <w:sz w:val="18"/>
          <w:szCs w:val="18"/>
        </w:rPr>
        <w:t xml:space="preserve">et de remplacement </w:t>
      </w:r>
      <w:r>
        <w:rPr>
          <w:rFonts w:ascii="Arial" w:hAnsi="Arial" w:cs="Arial"/>
          <w:b/>
          <w:sz w:val="18"/>
          <w:szCs w:val="18"/>
        </w:rPr>
        <w:t>d’un colocataire </w:t>
      </w:r>
    </w:p>
    <w:p w:rsidR="00D32347" w:rsidRDefault="00E71910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l’arrivée de tout </w:t>
      </w:r>
      <w:r w:rsidR="008D51AC">
        <w:rPr>
          <w:rFonts w:ascii="Arial" w:hAnsi="Arial" w:cs="Arial"/>
          <w:sz w:val="18"/>
          <w:szCs w:val="18"/>
        </w:rPr>
        <w:t>nouveau colocataire, les colocataires ainsi que le bailleur</w:t>
      </w:r>
      <w:r>
        <w:rPr>
          <w:rFonts w:ascii="Arial" w:hAnsi="Arial" w:cs="Arial"/>
          <w:sz w:val="18"/>
          <w:szCs w:val="18"/>
        </w:rPr>
        <w:t xml:space="preserve"> concluent un avenant au bail</w:t>
      </w:r>
      <w:r w:rsidR="0047474F">
        <w:rPr>
          <w:rFonts w:ascii="Arial" w:hAnsi="Arial" w:cs="Arial"/>
          <w:sz w:val="18"/>
          <w:szCs w:val="18"/>
        </w:rPr>
        <w:t xml:space="preserve"> principal</w:t>
      </w:r>
      <w:r>
        <w:rPr>
          <w:rFonts w:ascii="Arial" w:hAnsi="Arial" w:cs="Arial"/>
          <w:sz w:val="18"/>
          <w:szCs w:val="18"/>
        </w:rPr>
        <w:t xml:space="preserve"> lequel doit être enregistré par le nouveau colocataire.</w:t>
      </w:r>
      <w:r w:rsidR="008D51AC">
        <w:rPr>
          <w:rFonts w:ascii="Arial" w:hAnsi="Arial" w:cs="Arial"/>
          <w:sz w:val="18"/>
          <w:szCs w:val="18"/>
        </w:rPr>
        <w:t xml:space="preserve"> Cet avenant reprend l’identité complète du colocataire entrant et son engagement vis-à-vis du bail initial.</w:t>
      </w:r>
    </w:p>
    <w:p w:rsidR="00D32347" w:rsidRDefault="00D32347" w:rsidP="00C93A0C">
      <w:pPr>
        <w:jc w:val="both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hAnsi="Arial" w:cs="Arial"/>
          <w:sz w:val="18"/>
          <w:szCs w:val="18"/>
        </w:rPr>
        <w:t>L</w:t>
      </w:r>
      <w:r w:rsidR="00E71910">
        <w:rPr>
          <w:rFonts w:ascii="Arial" w:eastAsia="Times New Roman" w:hAnsi="Arial" w:cs="Arial"/>
          <w:sz w:val="18"/>
          <w:szCs w:val="18"/>
          <w:lang w:eastAsia="fr-BE"/>
        </w:rPr>
        <w:t>es colocataires dressent</w:t>
      </w:r>
      <w:r w:rsidR="008D51AC">
        <w:rPr>
          <w:rFonts w:ascii="Arial" w:eastAsia="Times New Roman" w:hAnsi="Arial" w:cs="Arial"/>
          <w:sz w:val="18"/>
          <w:szCs w:val="18"/>
          <w:lang w:eastAsia="fr-BE"/>
        </w:rPr>
        <w:t xml:space="preserve"> entre eux</w:t>
      </w:r>
      <w:r w:rsidR="00E71910">
        <w:rPr>
          <w:rFonts w:ascii="Arial" w:eastAsia="Times New Roman" w:hAnsi="Arial" w:cs="Arial"/>
          <w:sz w:val="18"/>
          <w:szCs w:val="18"/>
          <w:lang w:eastAsia="fr-BE"/>
        </w:rPr>
        <w:t xml:space="preserve"> un avenant à l’état des lieux qui visera les pa</w:t>
      </w:r>
      <w:r>
        <w:rPr>
          <w:rFonts w:ascii="Arial" w:eastAsia="Times New Roman" w:hAnsi="Arial" w:cs="Arial"/>
          <w:sz w:val="18"/>
          <w:szCs w:val="18"/>
          <w:lang w:eastAsia="fr-BE"/>
        </w:rPr>
        <w:t>rties privatives du colocataire entr</w:t>
      </w:r>
      <w:r w:rsidR="00E71910">
        <w:rPr>
          <w:rFonts w:ascii="Arial" w:eastAsia="Times New Roman" w:hAnsi="Arial" w:cs="Arial"/>
          <w:sz w:val="18"/>
          <w:szCs w:val="18"/>
          <w:lang w:eastAsia="fr-BE"/>
        </w:rPr>
        <w:t>ant et les parties communes.</w:t>
      </w:r>
    </w:p>
    <w:p w:rsidR="00D03163" w:rsidRDefault="00D03163" w:rsidP="00C93A0C">
      <w:pPr>
        <w:jc w:val="both"/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Les colocataires dressent entre eux un avenant au pacte de colocation reprenant l’identité compète du colocataire entrant ainsi que les biens lui appartenant le cas échéant.</w:t>
      </w:r>
    </w:p>
    <w:p w:rsidR="008D51AC" w:rsidRPr="00551C98" w:rsidRDefault="008D51AC" w:rsidP="00C93A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Attention : le colocataire entrant reprend à sa charge l’ensemble des obligations du colocataire sortant vis-à-vis du bailleur.  </w:t>
      </w:r>
      <w:r w:rsidRPr="00551C98">
        <w:rPr>
          <w:rFonts w:ascii="Arial" w:hAnsi="Arial" w:cs="Arial"/>
          <w:sz w:val="18"/>
          <w:szCs w:val="18"/>
        </w:rPr>
        <w:t xml:space="preserve"> </w:t>
      </w:r>
    </w:p>
    <w:p w:rsidR="0047474F" w:rsidRDefault="0047474F" w:rsidP="00C93A0C">
      <w:pPr>
        <w:rPr>
          <w:rFonts w:ascii="Arial" w:eastAsia="Times New Roman" w:hAnsi="Arial" w:cs="Arial"/>
          <w:sz w:val="18"/>
          <w:szCs w:val="18"/>
          <w:lang w:eastAsia="fr-BE"/>
        </w:rPr>
      </w:pPr>
    </w:p>
    <w:p w:rsidR="008D51AC" w:rsidRPr="008D51AC" w:rsidRDefault="008D51AC" w:rsidP="00C93A0C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b/>
          <w:sz w:val="18"/>
          <w:szCs w:val="18"/>
          <w:lang w:eastAsia="fr-BE"/>
        </w:rPr>
      </w:pPr>
      <w:r w:rsidRPr="008D51AC">
        <w:rPr>
          <w:rFonts w:ascii="Arial" w:eastAsia="Times New Roman" w:hAnsi="Arial" w:cs="Arial"/>
          <w:b/>
          <w:sz w:val="18"/>
          <w:szCs w:val="18"/>
          <w:lang w:eastAsia="fr-BE"/>
        </w:rPr>
        <w:t>Modalités de résolution des conflits entre les colocataires </w:t>
      </w:r>
    </w:p>
    <w:p w:rsidR="008D51AC" w:rsidRPr="008D51AC" w:rsidRDefault="008D51AC" w:rsidP="00C93A0C">
      <w:pPr>
        <w:rPr>
          <w:rFonts w:ascii="Arial" w:eastAsia="Times New Roman" w:hAnsi="Arial" w:cs="Arial"/>
          <w:sz w:val="18"/>
          <w:szCs w:val="18"/>
          <w:lang w:eastAsia="fr-BE"/>
        </w:rPr>
      </w:pPr>
      <w:r>
        <w:rPr>
          <w:rFonts w:ascii="Arial" w:eastAsia="Times New Roman" w:hAnsi="Arial" w:cs="Arial"/>
          <w:sz w:val="18"/>
          <w:szCs w:val="18"/>
          <w:lang w:eastAsia="fr-BE"/>
        </w:rPr>
        <w:t>En cas de conflits, les colocataires conviennent de résoudre celui-ci via ……………………………………………</w:t>
      </w:r>
    </w:p>
    <w:p w:rsidR="008D51AC" w:rsidRDefault="008D51AC" w:rsidP="00C93A0C">
      <w:pPr>
        <w:rPr>
          <w:rFonts w:ascii="Arial" w:eastAsia="Times New Roman" w:hAnsi="Arial" w:cs="Arial"/>
          <w:sz w:val="18"/>
          <w:szCs w:val="18"/>
          <w:lang w:eastAsia="fr-BE"/>
        </w:rPr>
      </w:pPr>
    </w:p>
    <w:p w:rsidR="0047474F" w:rsidRPr="00E71910" w:rsidRDefault="0047474F" w:rsidP="00C93A0C">
      <w:pPr>
        <w:rPr>
          <w:rFonts w:ascii="Arial" w:hAnsi="Arial" w:cs="Arial"/>
          <w:sz w:val="18"/>
          <w:szCs w:val="18"/>
        </w:rPr>
      </w:pPr>
    </w:p>
    <w:p w:rsidR="00F63BC2" w:rsidRDefault="00F63BC2" w:rsidP="00C93A0C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Fait à ………………………………………………………………………………, le …………………………</w:t>
      </w:r>
      <w:r w:rsidR="00553C47">
        <w:rPr>
          <w:rFonts w:ascii="Arial" w:hAnsi="Arial" w:cs="Arial"/>
          <w:color w:val="000000"/>
          <w:sz w:val="18"/>
          <w:szCs w:val="18"/>
        </w:rPr>
        <w:t>……………</w:t>
      </w:r>
    </w:p>
    <w:p w:rsidR="001B3314" w:rsidRDefault="00C526C2" w:rsidP="00C93A0C">
      <w:pPr>
        <w:rPr>
          <w:rFonts w:ascii="Arial" w:hAnsi="Arial" w:cs="Arial"/>
          <w:sz w:val="18"/>
          <w:szCs w:val="18"/>
          <w:lang w:eastAsia="fr-BE"/>
        </w:rPr>
      </w:pPr>
      <w:r w:rsidRPr="00C526C2">
        <w:rPr>
          <w:rFonts w:ascii="Arial" w:hAnsi="Arial" w:cs="Arial"/>
          <w:sz w:val="18"/>
          <w:szCs w:val="18"/>
          <w:lang w:eastAsia="fr-BE"/>
        </w:rPr>
        <w:t>en autant d’exemplaires originaux qu’il y a de parties ayant des intérêts distincts</w:t>
      </w:r>
      <w:r w:rsidR="00553C47">
        <w:rPr>
          <w:rFonts w:ascii="Arial" w:hAnsi="Arial" w:cs="Arial"/>
          <w:sz w:val="18"/>
          <w:szCs w:val="18"/>
          <w:lang w:eastAsia="fr-BE"/>
        </w:rPr>
        <w:t>.</w:t>
      </w:r>
    </w:p>
    <w:p w:rsidR="001B3314" w:rsidRDefault="001B3314" w:rsidP="00C93A0C">
      <w:pPr>
        <w:rPr>
          <w:rFonts w:ascii="Arial" w:hAnsi="Arial" w:cs="Arial"/>
          <w:sz w:val="18"/>
          <w:szCs w:val="18"/>
          <w:lang w:eastAsia="fr-BE"/>
        </w:rPr>
      </w:pPr>
      <w:r>
        <w:rPr>
          <w:rFonts w:ascii="Arial" w:hAnsi="Arial" w:cs="Arial"/>
          <w:sz w:val="18"/>
          <w:szCs w:val="18"/>
          <w:lang w:eastAsia="fr-BE"/>
        </w:rPr>
        <w:t xml:space="preserve"> </w:t>
      </w:r>
    </w:p>
    <w:p w:rsidR="00F63BC2" w:rsidRDefault="001B3314" w:rsidP="00C93A0C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B3314">
        <w:rPr>
          <w:rFonts w:ascii="Arial" w:hAnsi="Arial" w:cs="Arial"/>
          <w:color w:val="000000"/>
          <w:sz w:val="18"/>
          <w:szCs w:val="18"/>
        </w:rPr>
        <w:t>Les colocataires</w:t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  <w:r w:rsidR="00F63BC2" w:rsidRPr="001B3314">
        <w:rPr>
          <w:rFonts w:ascii="Arial" w:hAnsi="Arial" w:cs="Arial"/>
          <w:color w:val="000000"/>
          <w:sz w:val="18"/>
          <w:szCs w:val="18"/>
        </w:rPr>
        <w:tab/>
      </w:r>
    </w:p>
    <w:p w:rsidR="00F63BC2" w:rsidRDefault="00F63BC2" w:rsidP="00C93A0C">
      <w:pPr>
        <w:rPr>
          <w:rFonts w:ascii="Arial" w:hAnsi="Arial" w:cs="Arial"/>
          <w:sz w:val="18"/>
          <w:szCs w:val="18"/>
          <w:lang w:eastAsia="fr-BE"/>
        </w:rPr>
      </w:pPr>
    </w:p>
    <w:p w:rsidR="00C93A0C" w:rsidRDefault="00C93A0C" w:rsidP="00C93A0C">
      <w:pPr>
        <w:rPr>
          <w:rFonts w:ascii="Arial" w:hAnsi="Arial" w:cs="Arial"/>
          <w:sz w:val="18"/>
          <w:szCs w:val="18"/>
          <w:lang w:eastAsia="fr-BE"/>
        </w:rPr>
      </w:pPr>
    </w:p>
    <w:p w:rsidR="00C93A0C" w:rsidRPr="00DD11E8" w:rsidRDefault="00C93A0C" w:rsidP="00C93A0C">
      <w:pPr>
        <w:jc w:val="center"/>
        <w:rPr>
          <w:rFonts w:ascii="Arial" w:hAnsi="Arial" w:cs="Arial"/>
          <w:sz w:val="18"/>
          <w:szCs w:val="18"/>
          <w:lang w:eastAsia="fr-BE"/>
        </w:rPr>
      </w:pPr>
      <w:bookmarkStart w:id="1" w:name="_Hlk513148250"/>
      <w:r w:rsidRPr="00DD11E8">
        <w:rPr>
          <w:rFonts w:ascii="Arial" w:hAnsi="Arial" w:cs="Arial"/>
          <w:sz w:val="18"/>
          <w:szCs w:val="18"/>
          <w:lang w:eastAsia="fr-BE"/>
        </w:rPr>
        <w:t>.</w:t>
      </w:r>
      <w:bookmarkEnd w:id="1"/>
    </w:p>
    <w:sectPr w:rsidR="00C93A0C" w:rsidRPr="00DD11E8" w:rsidSect="008F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nguiatGot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6E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43050E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D71EBB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A0521"/>
    <w:multiLevelType w:val="hybridMultilevel"/>
    <w:tmpl w:val="5D3EA2B0"/>
    <w:lvl w:ilvl="0" w:tplc="FDB0E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7718E5"/>
    <w:multiLevelType w:val="hybridMultilevel"/>
    <w:tmpl w:val="5D3EA2B0"/>
    <w:lvl w:ilvl="0" w:tplc="FDB0E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215C79"/>
    <w:multiLevelType w:val="hybridMultilevel"/>
    <w:tmpl w:val="6AC202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7883"/>
    <w:multiLevelType w:val="hybridMultilevel"/>
    <w:tmpl w:val="907EABB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7427"/>
    <w:multiLevelType w:val="multilevel"/>
    <w:tmpl w:val="494C7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60D22F2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BDA1E45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58B034C"/>
    <w:multiLevelType w:val="hybridMultilevel"/>
    <w:tmpl w:val="AE461E1C"/>
    <w:lvl w:ilvl="0" w:tplc="604C98E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0C7772D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27A2C7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1E701D"/>
    <w:multiLevelType w:val="multilevel"/>
    <w:tmpl w:val="494C7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A16AD6"/>
    <w:multiLevelType w:val="hybridMultilevel"/>
    <w:tmpl w:val="907EABB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823DD"/>
    <w:multiLevelType w:val="hybridMultilevel"/>
    <w:tmpl w:val="CF6CF4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3E54"/>
    <w:multiLevelType w:val="multilevel"/>
    <w:tmpl w:val="494C7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7721165"/>
    <w:multiLevelType w:val="hybridMultilevel"/>
    <w:tmpl w:val="5D0CEEDA"/>
    <w:lvl w:ilvl="0" w:tplc="EC900E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9169E"/>
    <w:multiLevelType w:val="hybridMultilevel"/>
    <w:tmpl w:val="D80AA91A"/>
    <w:lvl w:ilvl="0" w:tplc="CCA67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35AEC"/>
    <w:multiLevelType w:val="hybridMultilevel"/>
    <w:tmpl w:val="6AC202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15E1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4DBD1457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50A3760"/>
    <w:multiLevelType w:val="hybridMultilevel"/>
    <w:tmpl w:val="96F0EF4E"/>
    <w:lvl w:ilvl="0" w:tplc="F1ACDB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048CF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6AC5166"/>
    <w:multiLevelType w:val="hybridMultilevel"/>
    <w:tmpl w:val="5D3EA2B0"/>
    <w:lvl w:ilvl="0" w:tplc="FDB0E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3F68FD"/>
    <w:multiLevelType w:val="hybridMultilevel"/>
    <w:tmpl w:val="CA666A4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A5BE9"/>
    <w:multiLevelType w:val="multilevel"/>
    <w:tmpl w:val="494C7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4D811AC"/>
    <w:multiLevelType w:val="hybridMultilevel"/>
    <w:tmpl w:val="5D3EA2B0"/>
    <w:lvl w:ilvl="0" w:tplc="FDB0EA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93109B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0B81FA8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DC1741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565642C"/>
    <w:multiLevelType w:val="multilevel"/>
    <w:tmpl w:val="494C7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64455C0"/>
    <w:multiLevelType w:val="hybridMultilevel"/>
    <w:tmpl w:val="DAA234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24909"/>
    <w:multiLevelType w:val="multilevel"/>
    <w:tmpl w:val="494C78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A25429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4"/>
  </w:num>
  <w:num w:numId="7">
    <w:abstractNumId w:val="24"/>
  </w:num>
  <w:num w:numId="8">
    <w:abstractNumId w:val="9"/>
  </w:num>
  <w:num w:numId="9">
    <w:abstractNumId w:val="29"/>
  </w:num>
  <w:num w:numId="10">
    <w:abstractNumId w:val="2"/>
  </w:num>
  <w:num w:numId="11">
    <w:abstractNumId w:val="8"/>
  </w:num>
  <w:num w:numId="12">
    <w:abstractNumId w:val="21"/>
  </w:num>
  <w:num w:numId="13">
    <w:abstractNumId w:val="1"/>
  </w:num>
  <w:num w:numId="14">
    <w:abstractNumId w:val="23"/>
  </w:num>
  <w:num w:numId="15">
    <w:abstractNumId w:val="28"/>
  </w:num>
  <w:num w:numId="16">
    <w:abstractNumId w:val="30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3"/>
  </w:num>
  <w:num w:numId="22">
    <w:abstractNumId w:val="3"/>
  </w:num>
  <w:num w:numId="23">
    <w:abstractNumId w:val="22"/>
  </w:num>
  <w:num w:numId="24">
    <w:abstractNumId w:val="15"/>
  </w:num>
  <w:num w:numId="25">
    <w:abstractNumId w:val="18"/>
  </w:num>
  <w:num w:numId="26">
    <w:abstractNumId w:val="10"/>
  </w:num>
  <w:num w:numId="27">
    <w:abstractNumId w:val="27"/>
  </w:num>
  <w:num w:numId="28">
    <w:abstractNumId w:val="17"/>
  </w:num>
  <w:num w:numId="29">
    <w:abstractNumId w:val="12"/>
  </w:num>
  <w:num w:numId="30">
    <w:abstractNumId w:val="34"/>
  </w:num>
  <w:num w:numId="31">
    <w:abstractNumId w:val="32"/>
  </w:num>
  <w:num w:numId="32">
    <w:abstractNumId w:val="25"/>
  </w:num>
  <w:num w:numId="33">
    <w:abstractNumId w:val="7"/>
  </w:num>
  <w:num w:numId="34">
    <w:abstractNumId w:val="26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4E5749"/>
    <w:rsid w:val="00036CD3"/>
    <w:rsid w:val="00072C47"/>
    <w:rsid w:val="0008738B"/>
    <w:rsid w:val="00152A29"/>
    <w:rsid w:val="00155DD9"/>
    <w:rsid w:val="001B3314"/>
    <w:rsid w:val="001B54DB"/>
    <w:rsid w:val="001D1DCE"/>
    <w:rsid w:val="001F05AC"/>
    <w:rsid w:val="00212360"/>
    <w:rsid w:val="00215FFD"/>
    <w:rsid w:val="00264EE0"/>
    <w:rsid w:val="002D12E3"/>
    <w:rsid w:val="0030419D"/>
    <w:rsid w:val="00335972"/>
    <w:rsid w:val="003952A9"/>
    <w:rsid w:val="003C62AE"/>
    <w:rsid w:val="003E0503"/>
    <w:rsid w:val="003E6E22"/>
    <w:rsid w:val="004346FD"/>
    <w:rsid w:val="00467F00"/>
    <w:rsid w:val="0047474F"/>
    <w:rsid w:val="00496710"/>
    <w:rsid w:val="004A60E4"/>
    <w:rsid w:val="004C24D3"/>
    <w:rsid w:val="004D2D56"/>
    <w:rsid w:val="004D40DB"/>
    <w:rsid w:val="004E5749"/>
    <w:rsid w:val="005103D3"/>
    <w:rsid w:val="005513A3"/>
    <w:rsid w:val="00551C98"/>
    <w:rsid w:val="00553C47"/>
    <w:rsid w:val="00553F95"/>
    <w:rsid w:val="00561C33"/>
    <w:rsid w:val="00586EC9"/>
    <w:rsid w:val="005D3B32"/>
    <w:rsid w:val="005D5D8C"/>
    <w:rsid w:val="005D7287"/>
    <w:rsid w:val="00602C1B"/>
    <w:rsid w:val="00636B18"/>
    <w:rsid w:val="00651590"/>
    <w:rsid w:val="0066459C"/>
    <w:rsid w:val="0068390D"/>
    <w:rsid w:val="006C663E"/>
    <w:rsid w:val="006E7624"/>
    <w:rsid w:val="006F7420"/>
    <w:rsid w:val="00753601"/>
    <w:rsid w:val="00771F95"/>
    <w:rsid w:val="00794B38"/>
    <w:rsid w:val="007A1EE7"/>
    <w:rsid w:val="007A63B3"/>
    <w:rsid w:val="007B02F7"/>
    <w:rsid w:val="007C36DE"/>
    <w:rsid w:val="007D40F5"/>
    <w:rsid w:val="00886F9F"/>
    <w:rsid w:val="008D51AC"/>
    <w:rsid w:val="008E5128"/>
    <w:rsid w:val="008F34CF"/>
    <w:rsid w:val="00917460"/>
    <w:rsid w:val="0095732E"/>
    <w:rsid w:val="009635D9"/>
    <w:rsid w:val="00966D4E"/>
    <w:rsid w:val="009750B4"/>
    <w:rsid w:val="00985286"/>
    <w:rsid w:val="009B11CD"/>
    <w:rsid w:val="00A14FF2"/>
    <w:rsid w:val="00A62401"/>
    <w:rsid w:val="00A73426"/>
    <w:rsid w:val="00A86178"/>
    <w:rsid w:val="00A911FE"/>
    <w:rsid w:val="00AA6B68"/>
    <w:rsid w:val="00AB556C"/>
    <w:rsid w:val="00AC0716"/>
    <w:rsid w:val="00AF5215"/>
    <w:rsid w:val="00B27BFD"/>
    <w:rsid w:val="00B36C52"/>
    <w:rsid w:val="00B63962"/>
    <w:rsid w:val="00BA2DB8"/>
    <w:rsid w:val="00C32AAB"/>
    <w:rsid w:val="00C526C2"/>
    <w:rsid w:val="00C57B20"/>
    <w:rsid w:val="00C6201A"/>
    <w:rsid w:val="00C63725"/>
    <w:rsid w:val="00C70137"/>
    <w:rsid w:val="00C7395C"/>
    <w:rsid w:val="00C756DF"/>
    <w:rsid w:val="00C915D5"/>
    <w:rsid w:val="00C93A0C"/>
    <w:rsid w:val="00CA2EEB"/>
    <w:rsid w:val="00CE1557"/>
    <w:rsid w:val="00CF13BA"/>
    <w:rsid w:val="00D03163"/>
    <w:rsid w:val="00D054CE"/>
    <w:rsid w:val="00D05DF7"/>
    <w:rsid w:val="00D32347"/>
    <w:rsid w:val="00D52B89"/>
    <w:rsid w:val="00D55D5A"/>
    <w:rsid w:val="00D742CF"/>
    <w:rsid w:val="00D97EFD"/>
    <w:rsid w:val="00DC3645"/>
    <w:rsid w:val="00DE5F78"/>
    <w:rsid w:val="00E2038C"/>
    <w:rsid w:val="00E71910"/>
    <w:rsid w:val="00E969A2"/>
    <w:rsid w:val="00E97D15"/>
    <w:rsid w:val="00EE5D48"/>
    <w:rsid w:val="00F15CF9"/>
    <w:rsid w:val="00F3761C"/>
    <w:rsid w:val="00F63BC2"/>
    <w:rsid w:val="00FB2359"/>
    <w:rsid w:val="00FC0D21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74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3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F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3F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F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710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96710"/>
    <w:pPr>
      <w:spacing w:line="191" w:lineRule="atLeast"/>
    </w:pPr>
    <w:rPr>
      <w:color w:val="auto"/>
    </w:rPr>
  </w:style>
  <w:style w:type="character" w:customStyle="1" w:styleId="A12">
    <w:name w:val="A12"/>
    <w:uiPriority w:val="99"/>
    <w:rsid w:val="00496710"/>
    <w:rPr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496710"/>
    <w:pPr>
      <w:spacing w:line="191" w:lineRule="atLeast"/>
    </w:pPr>
    <w:rPr>
      <w:color w:val="auto"/>
    </w:rPr>
  </w:style>
  <w:style w:type="paragraph" w:styleId="Corpsdetexte">
    <w:name w:val="Body Text"/>
    <w:basedOn w:val="Normal"/>
    <w:link w:val="CorpsdetexteCar"/>
    <w:semiHidden/>
    <w:rsid w:val="00B27BFD"/>
    <w:pPr>
      <w:spacing w:before="120" w:after="0" w:line="240" w:lineRule="auto"/>
      <w:jc w:val="both"/>
    </w:pPr>
    <w:rPr>
      <w:rFonts w:ascii="BenguiatGot Bk BT" w:eastAsia="Times New Roman" w:hAnsi="BenguiatGot Bk BT" w:cs="Times New Roman"/>
      <w:sz w:val="24"/>
      <w:szCs w:val="20"/>
      <w:lang w:val="fr-FR"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27BFD"/>
    <w:rPr>
      <w:rFonts w:ascii="BenguiatGot Bk BT" w:eastAsia="Times New Roman" w:hAnsi="BenguiatGot Bk BT" w:cs="Times New Roman"/>
      <w:sz w:val="24"/>
      <w:szCs w:val="20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36529</dc:creator>
  <cp:lastModifiedBy>102815</cp:lastModifiedBy>
  <cp:revision>2</cp:revision>
  <cp:lastPrinted>2018-08-07T12:03:00Z</cp:lastPrinted>
  <dcterms:created xsi:type="dcterms:W3CDTF">2018-08-07T12:03:00Z</dcterms:created>
  <dcterms:modified xsi:type="dcterms:W3CDTF">2018-08-07T12:03:00Z</dcterms:modified>
</cp:coreProperties>
</file>